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435" w:rsidRPr="0047374F" w:rsidRDefault="00A21435" w:rsidP="00167A36">
      <w:pPr>
        <w:keepNext/>
        <w:spacing w:before="100" w:beforeAutospacing="1" w:after="120" w:line="276" w:lineRule="auto"/>
        <w:ind w:right="-142"/>
        <w:contextualSpacing/>
        <w:outlineLvl w:val="0"/>
        <w:rPr>
          <w:rFonts w:eastAsia="Times New Roman" w:cs="Calibri"/>
          <w:snapToGrid w:val="0"/>
          <w:color w:val="0B2265"/>
          <w:sz w:val="44"/>
          <w:szCs w:val="20"/>
        </w:rPr>
      </w:pPr>
      <w:r w:rsidRPr="00F26AF6">
        <w:rPr>
          <w:rFonts w:eastAsia="Times New Roman" w:cs="Calibri"/>
          <w:snapToGrid w:val="0"/>
          <w:color w:val="0B2265"/>
          <w:sz w:val="44"/>
          <w:szCs w:val="20"/>
        </w:rPr>
        <w:t>Информация для прессы</w:t>
      </w:r>
    </w:p>
    <w:p w:rsidR="007603E3" w:rsidRDefault="006E5A23" w:rsidP="00167A36">
      <w:pPr>
        <w:spacing w:before="100" w:beforeAutospacing="1" w:after="120" w:line="240" w:lineRule="auto"/>
        <w:ind w:right="-142"/>
        <w:jc w:val="both"/>
        <w:rPr>
          <w:rFonts w:eastAsia="Times New Roman" w:cs="Calibri"/>
        </w:rPr>
      </w:pPr>
      <w:r>
        <w:rPr>
          <w:rFonts w:eastAsia="Times New Roman" w:cs="Calibri"/>
        </w:rPr>
        <w:t>27</w:t>
      </w:r>
      <w:r w:rsidR="00DD3605">
        <w:rPr>
          <w:rFonts w:eastAsia="Times New Roman" w:cs="Calibri"/>
        </w:rPr>
        <w:t xml:space="preserve"> </w:t>
      </w:r>
      <w:r w:rsidR="00142E13">
        <w:rPr>
          <w:rFonts w:eastAsia="Times New Roman" w:cs="Calibri"/>
        </w:rPr>
        <w:t xml:space="preserve">августа </w:t>
      </w:r>
      <w:r w:rsidR="00F26AF6" w:rsidRPr="00057750">
        <w:rPr>
          <w:rFonts w:eastAsia="Times New Roman" w:cs="Calibri"/>
        </w:rPr>
        <w:t>20</w:t>
      </w:r>
      <w:r w:rsidR="00C33C8F">
        <w:rPr>
          <w:rFonts w:eastAsia="Times New Roman" w:cs="Calibri"/>
        </w:rPr>
        <w:t>20</w:t>
      </w:r>
      <w:r w:rsidR="00603030" w:rsidRPr="00057750">
        <w:rPr>
          <w:rFonts w:eastAsia="Times New Roman" w:cs="Calibri"/>
        </w:rPr>
        <w:t xml:space="preserve"> года</w:t>
      </w:r>
    </w:p>
    <w:p w:rsidR="001B37C2" w:rsidRPr="002C512D" w:rsidRDefault="004D5247" w:rsidP="001E7264">
      <w:pPr>
        <w:spacing w:before="100" w:beforeAutospacing="1" w:after="120" w:line="240" w:lineRule="auto"/>
        <w:ind w:right="-142"/>
        <w:jc w:val="both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 xml:space="preserve">В </w:t>
      </w:r>
      <w:r w:rsidR="001B37C2">
        <w:rPr>
          <w:rFonts w:eastAsia="Times New Roman" w:cs="Calibri"/>
          <w:b/>
          <w:bCs/>
        </w:rPr>
        <w:t>День знаний ученые</w:t>
      </w:r>
      <w:r w:rsidR="002D264A">
        <w:rPr>
          <w:rFonts w:eastAsia="Times New Roman" w:cs="Calibri"/>
          <w:b/>
          <w:bCs/>
        </w:rPr>
        <w:t xml:space="preserve"> </w:t>
      </w:r>
      <w:r w:rsidRPr="00F72D77">
        <w:rPr>
          <w:rFonts w:asciiTheme="minorHAnsi" w:eastAsia="Times New Roman" w:hAnsiTheme="minorHAnsi" w:cs="Tahoma"/>
          <w:b/>
          <w:lang w:eastAsia="ru-RU"/>
        </w:rPr>
        <w:t>НИИ неотложной детской хирургии и травматологии</w:t>
      </w:r>
      <w:r w:rsidR="002D264A">
        <w:rPr>
          <w:rFonts w:asciiTheme="minorHAnsi" w:eastAsia="Times New Roman" w:hAnsiTheme="minorHAnsi" w:cs="Tahoma"/>
          <w:b/>
          <w:lang w:eastAsia="ru-RU"/>
        </w:rPr>
        <w:t xml:space="preserve"> </w:t>
      </w:r>
      <w:r w:rsidR="001B37C2" w:rsidRPr="002C512D">
        <w:rPr>
          <w:rFonts w:eastAsia="Times New Roman" w:cs="Calibri"/>
          <w:b/>
          <w:bCs/>
        </w:rPr>
        <w:t>поделятся результатами</w:t>
      </w:r>
      <w:r w:rsidR="002D264A">
        <w:rPr>
          <w:rFonts w:eastAsia="Times New Roman" w:cs="Calibri"/>
          <w:b/>
          <w:bCs/>
        </w:rPr>
        <w:t xml:space="preserve"> </w:t>
      </w:r>
      <w:r w:rsidR="001B37C2" w:rsidRPr="002C512D">
        <w:rPr>
          <w:rFonts w:eastAsia="Times New Roman" w:cs="Calibri"/>
          <w:b/>
          <w:bCs/>
        </w:rPr>
        <w:t>исследования черепно-мозгов</w:t>
      </w:r>
      <w:r w:rsidR="00C50C60" w:rsidRPr="002C512D">
        <w:rPr>
          <w:rFonts w:eastAsia="Times New Roman" w:cs="Calibri"/>
          <w:b/>
          <w:bCs/>
        </w:rPr>
        <w:t>ой</w:t>
      </w:r>
      <w:r w:rsidR="001B37C2" w:rsidRPr="002C512D">
        <w:rPr>
          <w:rFonts w:eastAsia="Times New Roman" w:cs="Calibri"/>
          <w:b/>
          <w:bCs/>
        </w:rPr>
        <w:t xml:space="preserve"> травм</w:t>
      </w:r>
      <w:r w:rsidR="00266430">
        <w:rPr>
          <w:rFonts w:eastAsia="Times New Roman" w:cs="Calibri"/>
          <w:b/>
          <w:bCs/>
        </w:rPr>
        <w:t>ы у детей</w:t>
      </w:r>
    </w:p>
    <w:p w:rsidR="001E7264" w:rsidRDefault="001E7264" w:rsidP="001E7264">
      <w:pPr>
        <w:spacing w:before="100" w:beforeAutospacing="1" w:after="120" w:line="240" w:lineRule="auto"/>
        <w:ind w:right="-142"/>
        <w:jc w:val="both"/>
        <w:rPr>
          <w:rFonts w:eastAsia="Times New Roman" w:cs="Calibri"/>
          <w:i/>
          <w:iCs/>
        </w:rPr>
      </w:pPr>
      <w:r>
        <w:rPr>
          <w:rFonts w:eastAsia="Times New Roman" w:cs="Calibri"/>
          <w:i/>
          <w:iCs/>
        </w:rPr>
        <w:t>Philips анонсирует результаты масштабного исследования</w:t>
      </w:r>
      <w:r w:rsidR="002D264A">
        <w:rPr>
          <w:rFonts w:eastAsia="Times New Roman" w:cs="Calibri"/>
          <w:i/>
          <w:iCs/>
        </w:rPr>
        <w:t xml:space="preserve"> </w:t>
      </w:r>
      <w:r w:rsidR="00664974" w:rsidRPr="00F72D77">
        <w:rPr>
          <w:rFonts w:eastAsia="Times New Roman" w:cs="Calibri"/>
          <w:i/>
          <w:iCs/>
        </w:rPr>
        <w:t>черепно-мозгов</w:t>
      </w:r>
      <w:r w:rsidR="00837789" w:rsidRPr="00F72D77">
        <w:rPr>
          <w:rFonts w:eastAsia="Times New Roman" w:cs="Calibri"/>
          <w:i/>
          <w:iCs/>
        </w:rPr>
        <w:t>ой</w:t>
      </w:r>
      <w:r w:rsidR="00664974" w:rsidRPr="00F72D77">
        <w:rPr>
          <w:rFonts w:eastAsia="Times New Roman" w:cs="Calibri"/>
          <w:i/>
          <w:iCs/>
        </w:rPr>
        <w:t xml:space="preserve"> травм</w:t>
      </w:r>
      <w:r w:rsidR="00837789" w:rsidRPr="00F72D77">
        <w:rPr>
          <w:rFonts w:eastAsia="Times New Roman" w:cs="Calibri"/>
          <w:i/>
          <w:iCs/>
        </w:rPr>
        <w:t>ы</w:t>
      </w:r>
      <w:r w:rsidR="00837789">
        <w:rPr>
          <w:rFonts w:eastAsia="Times New Roman" w:cs="Calibri"/>
          <w:i/>
          <w:iCs/>
        </w:rPr>
        <w:t xml:space="preserve"> у детей</w:t>
      </w:r>
      <w:r>
        <w:rPr>
          <w:rFonts w:eastAsia="Times New Roman" w:cs="Calibri"/>
          <w:i/>
          <w:iCs/>
        </w:rPr>
        <w:t xml:space="preserve">, проведенного совместно с НИИ неотложной детской хирургии и травматологии, и приглашает исследователей к научным разработкам в партнерстве с командой </w:t>
      </w:r>
      <w:proofErr w:type="spellStart"/>
      <w:r>
        <w:rPr>
          <w:rFonts w:eastAsia="Times New Roman" w:cs="Calibri"/>
          <w:i/>
          <w:iCs/>
        </w:rPr>
        <w:t>Philips</w:t>
      </w:r>
      <w:proofErr w:type="spellEnd"/>
      <w:r>
        <w:rPr>
          <w:rFonts w:eastAsia="Times New Roman" w:cs="Calibri"/>
          <w:i/>
          <w:iCs/>
        </w:rPr>
        <w:t xml:space="preserve"> </w:t>
      </w:r>
      <w:proofErr w:type="spellStart"/>
      <w:r>
        <w:rPr>
          <w:rFonts w:eastAsia="Times New Roman" w:cs="Calibri"/>
          <w:i/>
          <w:iCs/>
        </w:rPr>
        <w:t>Clinical</w:t>
      </w:r>
      <w:proofErr w:type="spellEnd"/>
      <w:r w:rsidR="002D264A">
        <w:rPr>
          <w:rFonts w:eastAsia="Times New Roman" w:cs="Calibri"/>
          <w:i/>
          <w:iCs/>
        </w:rPr>
        <w:t xml:space="preserve"> </w:t>
      </w:r>
      <w:proofErr w:type="spellStart"/>
      <w:r>
        <w:rPr>
          <w:rFonts w:eastAsia="Times New Roman" w:cs="Calibri"/>
          <w:i/>
          <w:iCs/>
        </w:rPr>
        <w:t>Science</w:t>
      </w:r>
      <w:proofErr w:type="spellEnd"/>
    </w:p>
    <w:p w:rsidR="002B412C" w:rsidRPr="001B37C2" w:rsidRDefault="002B412C" w:rsidP="00B31DEF">
      <w:pPr>
        <w:spacing w:after="120" w:line="240" w:lineRule="auto"/>
        <w:jc w:val="both"/>
        <w:textAlignment w:val="baseline"/>
      </w:pPr>
      <w:r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86995</wp:posOffset>
            </wp:positionV>
            <wp:extent cx="2903855" cy="17646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94"/>
                    <a:stretch/>
                  </pic:blipFill>
                  <pic:spPr bwMode="auto">
                    <a:xfrm>
                      <a:off x="0" y="0"/>
                      <a:ext cx="2903855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42E13" w:rsidRPr="007224D7">
        <w:rPr>
          <w:rFonts w:asciiTheme="minorHAnsi" w:eastAsia="Times New Roman" w:hAnsiTheme="minorHAnsi" w:cs="Tahoma"/>
          <w:b/>
          <w:bCs/>
          <w:lang w:eastAsia="ru-RU"/>
        </w:rPr>
        <w:t>Москва, Россия</w:t>
      </w:r>
      <w:r w:rsidR="00142E13" w:rsidRPr="007224D7">
        <w:rPr>
          <w:rFonts w:asciiTheme="minorHAnsi" w:eastAsia="Times New Roman" w:hAnsiTheme="minorHAnsi" w:cs="Tahoma"/>
          <w:lang w:eastAsia="ru-RU"/>
        </w:rPr>
        <w:t xml:space="preserve"> – </w:t>
      </w:r>
      <w:r w:rsidR="00076B4B">
        <w:rPr>
          <w:rFonts w:asciiTheme="minorHAnsi" w:eastAsia="Times New Roman" w:hAnsiTheme="minorHAnsi" w:cs="Tahoma"/>
          <w:lang w:eastAsia="ru-RU"/>
        </w:rPr>
        <w:t>1 сентября, в</w:t>
      </w:r>
      <w:r w:rsidR="00546715">
        <w:rPr>
          <w:rFonts w:asciiTheme="minorHAnsi" w:eastAsia="Times New Roman" w:hAnsiTheme="minorHAnsi" w:cs="Tahoma"/>
          <w:lang w:eastAsia="ru-RU"/>
        </w:rPr>
        <w:t xml:space="preserve"> Д</w:t>
      </w:r>
      <w:r w:rsidR="00076B4B">
        <w:rPr>
          <w:rFonts w:asciiTheme="minorHAnsi" w:eastAsia="Times New Roman" w:hAnsiTheme="minorHAnsi" w:cs="Tahoma"/>
          <w:lang w:eastAsia="ru-RU"/>
        </w:rPr>
        <w:t>ень</w:t>
      </w:r>
      <w:r w:rsidR="00546715">
        <w:rPr>
          <w:rFonts w:asciiTheme="minorHAnsi" w:eastAsia="Times New Roman" w:hAnsiTheme="minorHAnsi" w:cs="Tahoma"/>
          <w:lang w:eastAsia="ru-RU"/>
        </w:rPr>
        <w:t xml:space="preserve"> знаний</w:t>
      </w:r>
      <w:r w:rsidR="00076B4B">
        <w:rPr>
          <w:rFonts w:asciiTheme="minorHAnsi" w:eastAsia="Times New Roman" w:hAnsiTheme="minorHAnsi" w:cs="Tahoma"/>
          <w:lang w:eastAsia="ru-RU"/>
        </w:rPr>
        <w:t>,</w:t>
      </w:r>
      <w:r w:rsidR="00546715">
        <w:rPr>
          <w:rFonts w:asciiTheme="minorHAnsi" w:eastAsia="Times New Roman" w:hAnsiTheme="minorHAnsi" w:cs="Tahoma"/>
          <w:lang w:eastAsia="ru-RU"/>
        </w:rPr>
        <w:t xml:space="preserve"> компания </w:t>
      </w:r>
      <w:r w:rsidR="00142E13" w:rsidRPr="007224D7">
        <w:rPr>
          <w:rFonts w:asciiTheme="minorHAnsi" w:eastAsia="Times New Roman" w:hAnsiTheme="minorHAnsi" w:cs="Tahoma"/>
          <w:lang w:val="en-US" w:eastAsia="ru-RU"/>
        </w:rPr>
        <w:t>Philips</w:t>
      </w:r>
      <w:r w:rsidR="00A83EA2">
        <w:rPr>
          <w:rFonts w:asciiTheme="minorHAnsi" w:eastAsia="Times New Roman" w:hAnsiTheme="minorHAnsi" w:cs="Tahoma"/>
          <w:lang w:eastAsia="ru-RU"/>
        </w:rPr>
        <w:t xml:space="preserve"> </w:t>
      </w:r>
      <w:r w:rsidR="00D92556">
        <w:rPr>
          <w:rFonts w:asciiTheme="minorHAnsi" w:eastAsia="Times New Roman" w:hAnsiTheme="minorHAnsi" w:cs="Tahoma"/>
          <w:lang w:eastAsia="ru-RU"/>
        </w:rPr>
        <w:t>поделится</w:t>
      </w:r>
      <w:r w:rsidR="00546715">
        <w:rPr>
          <w:rFonts w:asciiTheme="minorHAnsi" w:eastAsia="Times New Roman" w:hAnsiTheme="minorHAnsi" w:cs="Tahoma"/>
          <w:lang w:eastAsia="ru-RU"/>
        </w:rPr>
        <w:t xml:space="preserve"> результатами </w:t>
      </w:r>
      <w:r w:rsidR="00B820D1">
        <w:rPr>
          <w:rFonts w:asciiTheme="minorHAnsi" w:eastAsia="Times New Roman" w:hAnsiTheme="minorHAnsi" w:cs="Tahoma"/>
          <w:lang w:eastAsia="ru-RU"/>
        </w:rPr>
        <w:t xml:space="preserve">актуального </w:t>
      </w:r>
      <w:r w:rsidR="00546715">
        <w:rPr>
          <w:rFonts w:asciiTheme="minorHAnsi" w:eastAsia="Times New Roman" w:hAnsiTheme="minorHAnsi" w:cs="Tahoma"/>
          <w:lang w:eastAsia="ru-RU"/>
        </w:rPr>
        <w:t>для</w:t>
      </w:r>
      <w:r w:rsidR="00546715" w:rsidRPr="00546715">
        <w:rPr>
          <w:rFonts w:asciiTheme="minorHAnsi" w:eastAsia="Times New Roman" w:hAnsiTheme="minorHAnsi" w:cs="Tahoma"/>
          <w:lang w:eastAsia="ru-RU"/>
        </w:rPr>
        <w:t xml:space="preserve"> медицинской науки</w:t>
      </w:r>
      <w:r w:rsidR="002D264A">
        <w:rPr>
          <w:rFonts w:asciiTheme="minorHAnsi" w:eastAsia="Times New Roman" w:hAnsiTheme="minorHAnsi" w:cs="Tahoma"/>
          <w:lang w:eastAsia="ru-RU"/>
        </w:rPr>
        <w:t xml:space="preserve"> </w:t>
      </w:r>
      <w:r w:rsidR="00A716C9">
        <w:rPr>
          <w:rFonts w:asciiTheme="minorHAnsi" w:eastAsia="Times New Roman" w:hAnsiTheme="minorHAnsi" w:cs="Tahoma"/>
          <w:lang w:eastAsia="ru-RU"/>
        </w:rPr>
        <w:t>фундаментального</w:t>
      </w:r>
      <w:r w:rsidR="002D264A">
        <w:rPr>
          <w:rFonts w:asciiTheme="minorHAnsi" w:eastAsia="Times New Roman" w:hAnsiTheme="minorHAnsi" w:cs="Tahoma"/>
          <w:lang w:eastAsia="ru-RU"/>
        </w:rPr>
        <w:t xml:space="preserve"> </w:t>
      </w:r>
      <w:r w:rsidR="00546715" w:rsidRPr="00F72D77">
        <w:rPr>
          <w:rFonts w:asciiTheme="minorHAnsi" w:eastAsia="Times New Roman" w:hAnsiTheme="minorHAnsi" w:cs="Tahoma"/>
          <w:lang w:eastAsia="ru-RU"/>
        </w:rPr>
        <w:t>исследования чере</w:t>
      </w:r>
      <w:r w:rsidR="00884B9F" w:rsidRPr="00F72D77">
        <w:rPr>
          <w:rFonts w:asciiTheme="minorHAnsi" w:eastAsia="Times New Roman" w:hAnsiTheme="minorHAnsi" w:cs="Tahoma"/>
          <w:lang w:eastAsia="ru-RU"/>
        </w:rPr>
        <w:t>пно-мозгов</w:t>
      </w:r>
      <w:r w:rsidR="00837789" w:rsidRPr="00F72D77">
        <w:rPr>
          <w:rFonts w:asciiTheme="minorHAnsi" w:eastAsia="Times New Roman" w:hAnsiTheme="minorHAnsi" w:cs="Tahoma"/>
          <w:lang w:eastAsia="ru-RU"/>
        </w:rPr>
        <w:t>ой</w:t>
      </w:r>
      <w:r w:rsidR="00884B9F" w:rsidRPr="00F72D77">
        <w:rPr>
          <w:rFonts w:asciiTheme="minorHAnsi" w:eastAsia="Times New Roman" w:hAnsiTheme="minorHAnsi" w:cs="Tahoma"/>
          <w:lang w:eastAsia="ru-RU"/>
        </w:rPr>
        <w:t xml:space="preserve"> травм</w:t>
      </w:r>
      <w:r w:rsidR="00837789" w:rsidRPr="00F72D77">
        <w:rPr>
          <w:rFonts w:asciiTheme="minorHAnsi" w:eastAsia="Times New Roman" w:hAnsiTheme="minorHAnsi" w:cs="Tahoma"/>
          <w:lang w:eastAsia="ru-RU"/>
        </w:rPr>
        <w:t>ы</w:t>
      </w:r>
      <w:r w:rsidR="005E270C" w:rsidRPr="005E270C">
        <w:rPr>
          <w:rFonts w:asciiTheme="minorHAnsi" w:eastAsia="Times New Roman" w:hAnsiTheme="minorHAnsi" w:cs="Tahoma"/>
          <w:lang w:eastAsia="ru-RU"/>
        </w:rPr>
        <w:t xml:space="preserve"> (</w:t>
      </w:r>
      <w:r w:rsidR="005E270C">
        <w:rPr>
          <w:rFonts w:asciiTheme="minorHAnsi" w:eastAsia="Times New Roman" w:hAnsiTheme="minorHAnsi" w:cs="Tahoma"/>
          <w:lang w:eastAsia="ru-RU"/>
        </w:rPr>
        <w:t>ЧМТ)</w:t>
      </w:r>
      <w:r w:rsidR="00837789">
        <w:rPr>
          <w:rFonts w:asciiTheme="minorHAnsi" w:eastAsia="Times New Roman" w:hAnsiTheme="minorHAnsi" w:cs="Tahoma"/>
          <w:lang w:eastAsia="ru-RU"/>
        </w:rPr>
        <w:t xml:space="preserve"> у детей</w:t>
      </w:r>
      <w:r w:rsidR="00546715">
        <w:rPr>
          <w:rFonts w:asciiTheme="minorHAnsi" w:eastAsia="Times New Roman" w:hAnsiTheme="minorHAnsi" w:cs="Tahoma"/>
          <w:lang w:eastAsia="ru-RU"/>
        </w:rPr>
        <w:t xml:space="preserve">. Работа проводилась совместно с </w:t>
      </w:r>
      <w:r w:rsidR="00546715" w:rsidRPr="00546715">
        <w:rPr>
          <w:rFonts w:asciiTheme="minorHAnsi" w:eastAsia="Times New Roman" w:hAnsiTheme="minorHAnsi" w:cs="Tahoma"/>
          <w:lang w:eastAsia="ru-RU"/>
        </w:rPr>
        <w:t xml:space="preserve">НИИ </w:t>
      </w:r>
      <w:r w:rsidR="00076B4B">
        <w:rPr>
          <w:rFonts w:asciiTheme="minorHAnsi" w:eastAsia="Times New Roman" w:hAnsiTheme="minorHAnsi" w:cs="Tahoma"/>
          <w:lang w:eastAsia="ru-RU"/>
        </w:rPr>
        <w:t>н</w:t>
      </w:r>
      <w:r w:rsidR="00546715" w:rsidRPr="00546715">
        <w:rPr>
          <w:rFonts w:asciiTheme="minorHAnsi" w:eastAsia="Times New Roman" w:hAnsiTheme="minorHAnsi" w:cs="Tahoma"/>
          <w:lang w:eastAsia="ru-RU"/>
        </w:rPr>
        <w:t xml:space="preserve">еотложной </w:t>
      </w:r>
      <w:r w:rsidR="00076B4B">
        <w:rPr>
          <w:rFonts w:asciiTheme="minorHAnsi" w:eastAsia="Times New Roman" w:hAnsiTheme="minorHAnsi" w:cs="Tahoma"/>
          <w:lang w:eastAsia="ru-RU"/>
        </w:rPr>
        <w:t>д</w:t>
      </w:r>
      <w:r w:rsidR="00546715" w:rsidRPr="00546715">
        <w:rPr>
          <w:rFonts w:asciiTheme="minorHAnsi" w:eastAsia="Times New Roman" w:hAnsiTheme="minorHAnsi" w:cs="Tahoma"/>
          <w:lang w:eastAsia="ru-RU"/>
        </w:rPr>
        <w:t xml:space="preserve">етской </w:t>
      </w:r>
      <w:r w:rsidR="00076B4B">
        <w:rPr>
          <w:rFonts w:asciiTheme="minorHAnsi" w:eastAsia="Times New Roman" w:hAnsiTheme="minorHAnsi" w:cs="Tahoma"/>
          <w:lang w:eastAsia="ru-RU"/>
        </w:rPr>
        <w:t>х</w:t>
      </w:r>
      <w:r w:rsidR="00546715" w:rsidRPr="00546715">
        <w:rPr>
          <w:rFonts w:asciiTheme="minorHAnsi" w:eastAsia="Times New Roman" w:hAnsiTheme="minorHAnsi" w:cs="Tahoma"/>
          <w:lang w:eastAsia="ru-RU"/>
        </w:rPr>
        <w:t xml:space="preserve">ирургии и </w:t>
      </w:r>
      <w:r w:rsidR="00076B4B">
        <w:rPr>
          <w:rFonts w:asciiTheme="minorHAnsi" w:eastAsia="Times New Roman" w:hAnsiTheme="minorHAnsi" w:cs="Tahoma"/>
          <w:lang w:eastAsia="ru-RU"/>
        </w:rPr>
        <w:t>т</w:t>
      </w:r>
      <w:r w:rsidR="00546715" w:rsidRPr="00546715">
        <w:rPr>
          <w:rFonts w:asciiTheme="minorHAnsi" w:eastAsia="Times New Roman" w:hAnsiTheme="minorHAnsi" w:cs="Tahoma"/>
          <w:lang w:eastAsia="ru-RU"/>
        </w:rPr>
        <w:t>равматологии</w:t>
      </w:r>
      <w:r w:rsidR="007238C7">
        <w:rPr>
          <w:rFonts w:asciiTheme="minorHAnsi" w:eastAsia="Times New Roman" w:hAnsiTheme="minorHAnsi" w:cs="Tahoma"/>
          <w:lang w:eastAsia="ru-RU"/>
        </w:rPr>
        <w:t xml:space="preserve"> </w:t>
      </w:r>
      <w:r w:rsidR="00E36532">
        <w:rPr>
          <w:rFonts w:asciiTheme="minorHAnsi" w:eastAsia="Times New Roman" w:hAnsiTheme="minorHAnsi" w:cs="Tahoma"/>
          <w:lang w:eastAsia="ru-RU"/>
        </w:rPr>
        <w:t xml:space="preserve">ДЗМ </w:t>
      </w:r>
      <w:r w:rsidR="00546715" w:rsidRPr="00546715">
        <w:rPr>
          <w:rFonts w:asciiTheme="minorHAnsi" w:eastAsia="Times New Roman" w:hAnsiTheme="minorHAnsi" w:cs="Tahoma"/>
          <w:lang w:eastAsia="ru-RU"/>
        </w:rPr>
        <w:t xml:space="preserve">(НИИ </w:t>
      </w:r>
      <w:proofErr w:type="spellStart"/>
      <w:r w:rsidR="00546715" w:rsidRPr="00546715">
        <w:rPr>
          <w:rFonts w:asciiTheme="minorHAnsi" w:eastAsia="Times New Roman" w:hAnsiTheme="minorHAnsi" w:cs="Tahoma"/>
          <w:lang w:eastAsia="ru-RU"/>
        </w:rPr>
        <w:t>НДХиТ</w:t>
      </w:r>
      <w:proofErr w:type="spellEnd"/>
      <w:r w:rsidR="00546715" w:rsidRPr="00546715">
        <w:rPr>
          <w:rFonts w:asciiTheme="minorHAnsi" w:eastAsia="Times New Roman" w:hAnsiTheme="minorHAnsi" w:cs="Tahoma"/>
          <w:lang w:eastAsia="ru-RU"/>
        </w:rPr>
        <w:t>)</w:t>
      </w:r>
      <w:r w:rsidR="00546715">
        <w:rPr>
          <w:rFonts w:asciiTheme="minorHAnsi" w:eastAsia="Times New Roman" w:hAnsiTheme="minorHAnsi" w:cs="Tahoma"/>
          <w:lang w:eastAsia="ru-RU"/>
        </w:rPr>
        <w:t>.</w:t>
      </w:r>
      <w:r w:rsidR="007238C7">
        <w:rPr>
          <w:rFonts w:asciiTheme="minorHAnsi" w:eastAsia="Times New Roman" w:hAnsiTheme="minorHAnsi" w:cs="Tahoma"/>
          <w:lang w:eastAsia="ru-RU"/>
        </w:rPr>
        <w:t xml:space="preserve"> </w:t>
      </w:r>
      <w:r w:rsidR="00884B9F" w:rsidRPr="00884B9F">
        <w:rPr>
          <w:rFonts w:asciiTheme="minorHAnsi" w:eastAsia="Times New Roman" w:hAnsiTheme="minorHAnsi" w:cs="Tahoma"/>
          <w:lang w:eastAsia="ru-RU"/>
        </w:rPr>
        <w:t>Основн</w:t>
      </w:r>
      <w:r w:rsidR="00020D89">
        <w:rPr>
          <w:rFonts w:asciiTheme="minorHAnsi" w:eastAsia="Times New Roman" w:hAnsiTheme="minorHAnsi" w:cs="Tahoma"/>
          <w:lang w:eastAsia="ru-RU"/>
        </w:rPr>
        <w:t>ая</w:t>
      </w:r>
      <w:r w:rsidR="00884B9F" w:rsidRPr="00884B9F">
        <w:rPr>
          <w:rFonts w:asciiTheme="minorHAnsi" w:eastAsia="Times New Roman" w:hAnsiTheme="minorHAnsi" w:cs="Tahoma"/>
          <w:lang w:eastAsia="ru-RU"/>
        </w:rPr>
        <w:t xml:space="preserve"> цель </w:t>
      </w:r>
      <w:r w:rsidR="00020D89">
        <w:rPr>
          <w:rFonts w:asciiTheme="minorHAnsi" w:eastAsia="Times New Roman" w:hAnsiTheme="minorHAnsi" w:cs="Tahoma"/>
          <w:lang w:eastAsia="ru-RU"/>
        </w:rPr>
        <w:t xml:space="preserve">многолетнего </w:t>
      </w:r>
      <w:r w:rsidR="007238C7">
        <w:rPr>
          <w:rFonts w:asciiTheme="minorHAnsi" w:eastAsia="Times New Roman" w:hAnsiTheme="minorHAnsi" w:cs="Tahoma"/>
          <w:lang w:eastAsia="ru-RU"/>
        </w:rPr>
        <w:t>сотрудничества Института</w:t>
      </w:r>
      <w:r w:rsidR="00884B9F" w:rsidRPr="00884B9F">
        <w:rPr>
          <w:rFonts w:asciiTheme="minorHAnsi" w:eastAsia="Times New Roman" w:hAnsiTheme="minorHAnsi" w:cs="Tahoma"/>
          <w:lang w:eastAsia="ru-RU"/>
        </w:rPr>
        <w:t xml:space="preserve"> </w:t>
      </w:r>
      <w:r w:rsidR="00884B9F">
        <w:rPr>
          <w:rFonts w:asciiTheme="minorHAnsi" w:eastAsia="Times New Roman" w:hAnsiTheme="minorHAnsi" w:cs="Tahoma"/>
          <w:lang w:eastAsia="ru-RU"/>
        </w:rPr>
        <w:t xml:space="preserve">и </w:t>
      </w:r>
      <w:r w:rsidR="00884B9F" w:rsidRPr="00884B9F">
        <w:rPr>
          <w:rFonts w:asciiTheme="minorHAnsi" w:eastAsia="Times New Roman" w:hAnsiTheme="minorHAnsi" w:cs="Tahoma"/>
          <w:lang w:eastAsia="ru-RU"/>
        </w:rPr>
        <w:t>Philips</w:t>
      </w:r>
      <w:r w:rsidR="00020D89">
        <w:rPr>
          <w:rFonts w:asciiTheme="minorHAnsi" w:eastAsia="Times New Roman" w:hAnsiTheme="minorHAnsi" w:cs="Tahoma"/>
          <w:lang w:eastAsia="ru-RU"/>
        </w:rPr>
        <w:t xml:space="preserve"> – </w:t>
      </w:r>
      <w:r w:rsidR="00884B9F">
        <w:rPr>
          <w:rFonts w:asciiTheme="minorHAnsi" w:eastAsia="Times New Roman" w:hAnsiTheme="minorHAnsi" w:cs="Tahoma"/>
          <w:lang w:eastAsia="ru-RU"/>
        </w:rPr>
        <w:t>изучение</w:t>
      </w:r>
      <w:r w:rsidR="00884B9F" w:rsidRPr="00884B9F">
        <w:rPr>
          <w:rFonts w:asciiTheme="minorHAnsi" w:eastAsia="Times New Roman" w:hAnsiTheme="minorHAnsi" w:cs="Tahoma"/>
          <w:lang w:eastAsia="ru-RU"/>
        </w:rPr>
        <w:t xml:space="preserve"> микроструктурных, метаболических и функциональных нарушений </w:t>
      </w:r>
      <w:r w:rsidR="00A716C9">
        <w:rPr>
          <w:rFonts w:asciiTheme="minorHAnsi" w:eastAsia="Times New Roman" w:hAnsiTheme="minorHAnsi" w:cs="Tahoma"/>
          <w:lang w:eastAsia="ru-RU"/>
        </w:rPr>
        <w:t xml:space="preserve">работы головного мозга </w:t>
      </w:r>
      <w:r w:rsidR="00884B9F" w:rsidRPr="00884B9F">
        <w:rPr>
          <w:rFonts w:asciiTheme="minorHAnsi" w:eastAsia="Times New Roman" w:hAnsiTheme="minorHAnsi" w:cs="Tahoma"/>
          <w:lang w:eastAsia="ru-RU"/>
        </w:rPr>
        <w:t>на раз</w:t>
      </w:r>
      <w:r w:rsidR="00915BBD">
        <w:rPr>
          <w:rFonts w:asciiTheme="minorHAnsi" w:eastAsia="Times New Roman" w:hAnsiTheme="minorHAnsi" w:cs="Tahoma"/>
          <w:lang w:eastAsia="ru-RU"/>
        </w:rPr>
        <w:t>личных стадиях ЧМТ</w:t>
      </w:r>
      <w:r w:rsidR="00884B9F" w:rsidRPr="00884B9F">
        <w:rPr>
          <w:rFonts w:asciiTheme="minorHAnsi" w:eastAsia="Times New Roman" w:hAnsiTheme="minorHAnsi" w:cs="Tahoma"/>
          <w:lang w:eastAsia="ru-RU"/>
        </w:rPr>
        <w:t xml:space="preserve"> у детей</w:t>
      </w:r>
      <w:r w:rsidR="00B820D1">
        <w:rPr>
          <w:rFonts w:asciiTheme="minorHAnsi" w:eastAsia="Times New Roman" w:hAnsiTheme="minorHAnsi" w:cs="Tahoma"/>
          <w:lang w:eastAsia="ru-RU"/>
        </w:rPr>
        <w:t xml:space="preserve">, </w:t>
      </w:r>
      <w:r w:rsidR="00664974">
        <w:rPr>
          <w:rFonts w:asciiTheme="minorHAnsi" w:eastAsia="Times New Roman" w:hAnsiTheme="minorHAnsi" w:cs="Tahoma"/>
          <w:lang w:eastAsia="ru-RU"/>
        </w:rPr>
        <w:t xml:space="preserve">а также </w:t>
      </w:r>
      <w:r w:rsidR="00B820D1" w:rsidRPr="00B820D1">
        <w:rPr>
          <w:rFonts w:asciiTheme="minorHAnsi" w:eastAsia="Times New Roman" w:hAnsiTheme="minorHAnsi" w:cs="Tahoma"/>
          <w:lang w:eastAsia="ru-RU"/>
        </w:rPr>
        <w:t xml:space="preserve">введение в научно-клиническую практику </w:t>
      </w:r>
      <w:r w:rsidR="00B820D1">
        <w:rPr>
          <w:rFonts w:asciiTheme="minorHAnsi" w:eastAsia="Times New Roman" w:hAnsiTheme="minorHAnsi" w:cs="Tahoma"/>
          <w:lang w:eastAsia="ru-RU"/>
        </w:rPr>
        <w:t xml:space="preserve">прорывных </w:t>
      </w:r>
      <w:r w:rsidR="00B820D1" w:rsidRPr="00B820D1">
        <w:rPr>
          <w:rFonts w:asciiTheme="minorHAnsi" w:eastAsia="Times New Roman" w:hAnsiTheme="minorHAnsi" w:cs="Tahoma"/>
          <w:lang w:eastAsia="ru-RU"/>
        </w:rPr>
        <w:t xml:space="preserve">методик функциональной </w:t>
      </w:r>
      <w:r w:rsidR="00791835">
        <w:rPr>
          <w:rFonts w:asciiTheme="minorHAnsi" w:eastAsia="Times New Roman" w:hAnsiTheme="minorHAnsi" w:cs="Tahoma"/>
          <w:lang w:eastAsia="ru-RU"/>
        </w:rPr>
        <w:t>магнитно-резонансной томографии</w:t>
      </w:r>
      <w:r w:rsidR="00EA7A83">
        <w:rPr>
          <w:rFonts w:asciiTheme="minorHAnsi" w:eastAsia="Times New Roman" w:hAnsiTheme="minorHAnsi" w:cs="Tahoma"/>
          <w:lang w:eastAsia="ru-RU"/>
        </w:rPr>
        <w:t>.</w:t>
      </w:r>
      <w:r w:rsidR="00D6335A">
        <w:rPr>
          <w:rFonts w:asciiTheme="minorHAnsi" w:eastAsia="Times New Roman" w:hAnsiTheme="minorHAnsi" w:cs="Tahoma"/>
          <w:lang w:eastAsia="ru-RU"/>
        </w:rPr>
        <w:t xml:space="preserve"> Результаты </w:t>
      </w:r>
      <w:r w:rsidR="00D6335A" w:rsidRPr="00681918">
        <w:rPr>
          <w:rFonts w:asciiTheme="minorHAnsi" w:eastAsia="Times New Roman" w:hAnsiTheme="minorHAnsi" w:cs="Tahoma"/>
          <w:lang w:eastAsia="ru-RU"/>
        </w:rPr>
        <w:t xml:space="preserve">исследования </w:t>
      </w:r>
      <w:r w:rsidR="000B397A" w:rsidRPr="00681918">
        <w:rPr>
          <w:rFonts w:asciiTheme="minorHAnsi" w:eastAsia="Times New Roman" w:hAnsiTheme="minorHAnsi" w:cs="Tahoma"/>
          <w:lang w:eastAsia="ru-RU"/>
        </w:rPr>
        <w:t>научные команды</w:t>
      </w:r>
      <w:r w:rsidR="007238C7">
        <w:rPr>
          <w:rFonts w:asciiTheme="minorHAnsi" w:eastAsia="Times New Roman" w:hAnsiTheme="minorHAnsi" w:cs="Tahoma"/>
          <w:lang w:eastAsia="ru-RU"/>
        </w:rPr>
        <w:t xml:space="preserve"> </w:t>
      </w:r>
      <w:r w:rsidR="00D6335A" w:rsidRPr="00546715">
        <w:rPr>
          <w:rFonts w:asciiTheme="minorHAnsi" w:eastAsia="Times New Roman" w:hAnsiTheme="minorHAnsi" w:cs="Tahoma"/>
          <w:lang w:eastAsia="ru-RU"/>
        </w:rPr>
        <w:t xml:space="preserve">НИИ </w:t>
      </w:r>
      <w:proofErr w:type="spellStart"/>
      <w:r w:rsidR="00D6335A" w:rsidRPr="00546715">
        <w:rPr>
          <w:rFonts w:asciiTheme="minorHAnsi" w:eastAsia="Times New Roman" w:hAnsiTheme="minorHAnsi" w:cs="Tahoma"/>
          <w:lang w:eastAsia="ru-RU"/>
        </w:rPr>
        <w:t>НДХиТ</w:t>
      </w:r>
      <w:proofErr w:type="spellEnd"/>
      <w:r w:rsidR="00D6335A">
        <w:rPr>
          <w:rFonts w:asciiTheme="minorHAnsi" w:eastAsia="Times New Roman" w:hAnsiTheme="minorHAnsi" w:cs="Tahoma"/>
          <w:lang w:eastAsia="ru-RU"/>
        </w:rPr>
        <w:t xml:space="preserve"> и </w:t>
      </w:r>
      <w:proofErr w:type="spellStart"/>
      <w:r w:rsidR="00D6335A" w:rsidRPr="00D6335A">
        <w:rPr>
          <w:rFonts w:asciiTheme="minorHAnsi" w:eastAsia="Times New Roman" w:hAnsiTheme="minorHAnsi" w:cs="Tahoma"/>
          <w:lang w:eastAsia="ru-RU"/>
        </w:rPr>
        <w:t>Philips</w:t>
      </w:r>
      <w:proofErr w:type="spellEnd"/>
      <w:r w:rsidR="00D6335A" w:rsidRPr="00D6335A">
        <w:rPr>
          <w:rFonts w:asciiTheme="minorHAnsi" w:eastAsia="Times New Roman" w:hAnsiTheme="minorHAnsi" w:cs="Tahoma"/>
          <w:lang w:eastAsia="ru-RU"/>
        </w:rPr>
        <w:t xml:space="preserve"> </w:t>
      </w:r>
      <w:proofErr w:type="spellStart"/>
      <w:r w:rsidR="00D6335A" w:rsidRPr="00D6335A">
        <w:rPr>
          <w:rFonts w:asciiTheme="minorHAnsi" w:eastAsia="Times New Roman" w:hAnsiTheme="minorHAnsi" w:cs="Tahoma"/>
          <w:lang w:eastAsia="ru-RU"/>
        </w:rPr>
        <w:t>Clinical</w:t>
      </w:r>
      <w:proofErr w:type="spellEnd"/>
      <w:r w:rsidR="00A83EA2">
        <w:rPr>
          <w:rFonts w:asciiTheme="minorHAnsi" w:eastAsia="Times New Roman" w:hAnsiTheme="minorHAnsi" w:cs="Tahoma"/>
          <w:lang w:eastAsia="ru-RU"/>
        </w:rPr>
        <w:t xml:space="preserve"> </w:t>
      </w:r>
      <w:proofErr w:type="spellStart"/>
      <w:r w:rsidR="00D6335A" w:rsidRPr="00D6335A">
        <w:rPr>
          <w:rFonts w:asciiTheme="minorHAnsi" w:eastAsia="Times New Roman" w:hAnsiTheme="minorHAnsi" w:cs="Tahoma"/>
          <w:lang w:eastAsia="ru-RU"/>
        </w:rPr>
        <w:t>Science</w:t>
      </w:r>
      <w:proofErr w:type="spellEnd"/>
      <w:r w:rsidR="007238C7">
        <w:rPr>
          <w:rFonts w:asciiTheme="minorHAnsi" w:eastAsia="Times New Roman" w:hAnsiTheme="minorHAnsi" w:cs="Tahoma"/>
          <w:lang w:eastAsia="ru-RU"/>
        </w:rPr>
        <w:t xml:space="preserve"> </w:t>
      </w:r>
      <w:r w:rsidR="00A014D1">
        <w:rPr>
          <w:rFonts w:asciiTheme="minorHAnsi" w:eastAsia="Times New Roman" w:hAnsiTheme="minorHAnsi" w:cs="Tahoma"/>
          <w:lang w:eastAsia="ru-RU"/>
        </w:rPr>
        <w:t>представят</w:t>
      </w:r>
      <w:r w:rsidR="007238C7">
        <w:rPr>
          <w:rFonts w:asciiTheme="minorHAnsi" w:eastAsia="Times New Roman" w:hAnsiTheme="minorHAnsi" w:cs="Tahoma"/>
          <w:lang w:eastAsia="ru-RU"/>
        </w:rPr>
        <w:t xml:space="preserve"> </w:t>
      </w:r>
      <w:r w:rsidR="00EA7A83">
        <w:rPr>
          <w:rFonts w:asciiTheme="minorHAnsi" w:eastAsia="Times New Roman" w:hAnsiTheme="minorHAnsi" w:cs="Tahoma"/>
          <w:lang w:eastAsia="ru-RU"/>
        </w:rPr>
        <w:t>на</w:t>
      </w:r>
      <w:r w:rsidR="007238C7">
        <w:rPr>
          <w:rFonts w:asciiTheme="minorHAnsi" w:eastAsia="Times New Roman" w:hAnsiTheme="minorHAnsi" w:cs="Tahoma"/>
          <w:lang w:eastAsia="ru-RU"/>
        </w:rPr>
        <w:t xml:space="preserve"> </w:t>
      </w:r>
      <w:r w:rsidR="00D6335A">
        <w:t>вебинар</w:t>
      </w:r>
      <w:r w:rsidR="00EA7A83">
        <w:t>е</w:t>
      </w:r>
      <w:bookmarkStart w:id="0" w:name="_GoBack"/>
      <w:bookmarkEnd w:id="0"/>
      <w:r w:rsidR="00D6335A">
        <w:t>,</w:t>
      </w:r>
      <w:r w:rsidR="002D264A">
        <w:t xml:space="preserve"> </w:t>
      </w:r>
      <w:r w:rsidR="00F23DD6">
        <w:t>участие в котором бесплатное.</w:t>
      </w:r>
    </w:p>
    <w:p w:rsidR="002A07CA" w:rsidRPr="00D92556" w:rsidRDefault="00D92556" w:rsidP="00546715">
      <w:pPr>
        <w:spacing w:after="120" w:line="240" w:lineRule="auto"/>
        <w:jc w:val="both"/>
        <w:textAlignment w:val="baseline"/>
        <w:rPr>
          <w:b/>
          <w:bCs/>
        </w:rPr>
      </w:pPr>
      <w:r w:rsidRPr="00D92556">
        <w:rPr>
          <w:rFonts w:asciiTheme="minorHAnsi" w:eastAsia="Times New Roman" w:hAnsiTheme="minorHAnsi" w:cs="Tahoma"/>
          <w:b/>
          <w:bCs/>
          <w:lang w:eastAsia="ru-RU"/>
        </w:rPr>
        <w:t xml:space="preserve">НИИ </w:t>
      </w:r>
      <w:proofErr w:type="spellStart"/>
      <w:r w:rsidRPr="00D92556">
        <w:rPr>
          <w:rFonts w:asciiTheme="minorHAnsi" w:eastAsia="Times New Roman" w:hAnsiTheme="minorHAnsi" w:cs="Tahoma"/>
          <w:b/>
          <w:bCs/>
          <w:lang w:eastAsia="ru-RU"/>
        </w:rPr>
        <w:t>НДХиТ</w:t>
      </w:r>
      <w:proofErr w:type="spellEnd"/>
      <w:r w:rsidRPr="00D92556">
        <w:rPr>
          <w:rFonts w:asciiTheme="minorHAnsi" w:eastAsia="Times New Roman" w:hAnsiTheme="minorHAnsi" w:cs="Tahoma"/>
          <w:b/>
          <w:bCs/>
          <w:lang w:eastAsia="ru-RU"/>
        </w:rPr>
        <w:t xml:space="preserve"> и </w:t>
      </w:r>
      <w:proofErr w:type="spellStart"/>
      <w:r w:rsidRPr="00D92556">
        <w:rPr>
          <w:rFonts w:asciiTheme="minorHAnsi" w:eastAsia="Times New Roman" w:hAnsiTheme="minorHAnsi" w:cs="Tahoma"/>
          <w:b/>
          <w:bCs/>
          <w:lang w:eastAsia="ru-RU"/>
        </w:rPr>
        <w:t>Philips</w:t>
      </w:r>
      <w:proofErr w:type="spellEnd"/>
      <w:r w:rsidRPr="00D92556">
        <w:rPr>
          <w:b/>
          <w:bCs/>
        </w:rPr>
        <w:t>: важные аспекты исследований ЧМТ</w:t>
      </w:r>
    </w:p>
    <w:p w:rsidR="00681918" w:rsidRPr="00FE3604" w:rsidRDefault="00681918" w:rsidP="00546715">
      <w:pPr>
        <w:spacing w:after="120" w:line="240" w:lineRule="auto"/>
        <w:jc w:val="both"/>
        <w:textAlignment w:val="baseline"/>
      </w:pPr>
      <w:r>
        <w:t>ЧМТ</w:t>
      </w:r>
      <w:r w:rsidRPr="00681918">
        <w:t xml:space="preserve"> – наиболее распространенный вид травм и одна из главных причин инвалидизации. Повреждения при ЧМТ можно разделить на первичные и вторичные. Первые возникают в результате непосредственного воздействия травмирующего фактора</w:t>
      </w:r>
      <w:r w:rsidR="00E36532">
        <w:t>,</w:t>
      </w:r>
      <w:r w:rsidRPr="00681918">
        <w:t xml:space="preserve"> приводят к повреждению нейронов и глиальных клеток</w:t>
      </w:r>
      <w:r w:rsidR="004B5F55" w:rsidRPr="00266430">
        <w:t>. К ним также относятся</w:t>
      </w:r>
      <w:r w:rsidRPr="00681918">
        <w:t xml:space="preserve"> разрушения сосудистых </w:t>
      </w:r>
      <w:r>
        <w:t xml:space="preserve">стенок, синаптические разрывы и т.д. Вторичные повреждения </w:t>
      </w:r>
      <w:r w:rsidRPr="00681918">
        <w:t>индуцируются в момент получения травмы</w:t>
      </w:r>
      <w:r w:rsidR="004B5F55">
        <w:t xml:space="preserve"> и включают в себя </w:t>
      </w:r>
      <w:r w:rsidRPr="00681918">
        <w:t>каскад биохимических, иммунных и микроструктурных отклонений</w:t>
      </w:r>
      <w:r w:rsidR="004B5F55">
        <w:t xml:space="preserve">, </w:t>
      </w:r>
      <w:r w:rsidRPr="00FE3604">
        <w:t>например, спазм сосудов и ишемию, отеки, изменение энергетического метаболизма. При тяжелых ЧМТ последствия первичных и вторичных патологий могут быть визуализированы с помощью рутинных КТ и МРТ. Однако точные механизмы вторичных повреждений до сих пор не изучены. Современные методы МРТ позволяют исследовать эту сферу.</w:t>
      </w:r>
    </w:p>
    <w:p w:rsidR="00546715" w:rsidRPr="00EA7A83" w:rsidRDefault="003B5DF1" w:rsidP="00546715">
      <w:pPr>
        <w:spacing w:after="120" w:line="240" w:lineRule="auto"/>
        <w:jc w:val="both"/>
        <w:textAlignment w:val="baseline"/>
      </w:pPr>
      <w:r w:rsidRPr="00FE3604">
        <w:t xml:space="preserve">При </w:t>
      </w:r>
      <w:r w:rsidR="00546715" w:rsidRPr="00FE3604">
        <w:t>сотрясени</w:t>
      </w:r>
      <w:r w:rsidRPr="00FE3604">
        <w:t>ях</w:t>
      </w:r>
      <w:r w:rsidR="00546715" w:rsidRPr="00FE3604">
        <w:t xml:space="preserve"> головного мозга, на долю которых статистически</w:t>
      </w:r>
      <w:r w:rsidR="00884B9F" w:rsidRPr="00FE3604">
        <w:t xml:space="preserve"> приходится порядка 80%</w:t>
      </w:r>
      <w:r w:rsidR="00546715" w:rsidRPr="00FE3604">
        <w:t xml:space="preserve"> всех случаев ЧМТ</w:t>
      </w:r>
      <w:r w:rsidR="00BB738C" w:rsidRPr="00FE3604">
        <w:t xml:space="preserve">, </w:t>
      </w:r>
      <w:r w:rsidR="004B5F55" w:rsidRPr="00FE3604">
        <w:t>чаще всего отсутствуют первичные повреждения.</w:t>
      </w:r>
      <w:r w:rsidR="00A83EA2">
        <w:t xml:space="preserve"> </w:t>
      </w:r>
      <w:r w:rsidR="00F023F6">
        <w:t>Н</w:t>
      </w:r>
      <w:r w:rsidR="00546715" w:rsidRPr="004E5727">
        <w:t xml:space="preserve">есмотря на </w:t>
      </w:r>
      <w:r w:rsidR="00672120">
        <w:t>это</w:t>
      </w:r>
      <w:r w:rsidR="00546715" w:rsidRPr="004E5727">
        <w:t>, у 3–15% пациентов, перенесших сотрясение, в</w:t>
      </w:r>
      <w:r w:rsidR="00633A6C">
        <w:t>последствии</w:t>
      </w:r>
      <w:r w:rsidR="00546715" w:rsidRPr="004E5727">
        <w:t xml:space="preserve"> обнаруживаются функциональные расстройства цен</w:t>
      </w:r>
      <w:r w:rsidR="00884B9F" w:rsidRPr="004E5727">
        <w:t>тральной нервной системы</w:t>
      </w:r>
      <w:r w:rsidR="00884B9F">
        <w:t xml:space="preserve">: </w:t>
      </w:r>
      <w:r w:rsidR="00546715" w:rsidRPr="004E5727">
        <w:t>повышенная раздражительность, утомляемость, головокружени</w:t>
      </w:r>
      <w:r w:rsidR="00633A6C">
        <w:t>я</w:t>
      </w:r>
      <w:r w:rsidR="00546715" w:rsidRPr="004E5727">
        <w:t>, частые головные боли</w:t>
      </w:r>
      <w:r w:rsidR="00B95C30">
        <w:t xml:space="preserve">, когнитивные изменения </w:t>
      </w:r>
      <w:r w:rsidR="00546715" w:rsidRPr="004E5727">
        <w:t xml:space="preserve">и др. </w:t>
      </w:r>
      <w:r w:rsidR="00546715" w:rsidRPr="00EA7A83">
        <w:t>Такая симптоматика может быть следствием метаболически</w:t>
      </w:r>
      <w:r w:rsidR="00884B9F" w:rsidRPr="00EA7A83">
        <w:t>х и микроструктурных изменений.</w:t>
      </w:r>
    </w:p>
    <w:p w:rsidR="00546715" w:rsidRDefault="00884B9F" w:rsidP="00546715">
      <w:pPr>
        <w:spacing w:after="120" w:line="240" w:lineRule="auto"/>
        <w:jc w:val="both"/>
        <w:textAlignment w:val="baseline"/>
      </w:pPr>
      <w:r w:rsidRPr="004E5727">
        <w:t xml:space="preserve">В ходе исследования </w:t>
      </w:r>
      <w:r w:rsidRPr="00546715">
        <w:rPr>
          <w:rFonts w:asciiTheme="minorHAnsi" w:eastAsia="Times New Roman" w:hAnsiTheme="minorHAnsi" w:cs="Tahoma"/>
          <w:lang w:eastAsia="ru-RU"/>
        </w:rPr>
        <w:t xml:space="preserve">НИИ </w:t>
      </w:r>
      <w:proofErr w:type="spellStart"/>
      <w:r w:rsidRPr="00546715">
        <w:rPr>
          <w:rFonts w:asciiTheme="minorHAnsi" w:eastAsia="Times New Roman" w:hAnsiTheme="minorHAnsi" w:cs="Tahoma"/>
          <w:lang w:eastAsia="ru-RU"/>
        </w:rPr>
        <w:t>НДХиТ</w:t>
      </w:r>
      <w:proofErr w:type="spellEnd"/>
      <w:r>
        <w:rPr>
          <w:rFonts w:asciiTheme="minorHAnsi" w:eastAsia="Times New Roman" w:hAnsiTheme="minorHAnsi" w:cs="Tahoma"/>
          <w:lang w:eastAsia="ru-RU"/>
        </w:rPr>
        <w:t xml:space="preserve"> и </w:t>
      </w:r>
      <w:proofErr w:type="spellStart"/>
      <w:r>
        <w:rPr>
          <w:rFonts w:asciiTheme="minorHAnsi" w:eastAsia="Times New Roman" w:hAnsiTheme="minorHAnsi" w:cs="Tahoma"/>
          <w:lang w:eastAsia="ru-RU"/>
        </w:rPr>
        <w:t>Philips</w:t>
      </w:r>
      <w:proofErr w:type="spellEnd"/>
      <w:r w:rsidRPr="004E5727">
        <w:t xml:space="preserve"> ученые изучали</w:t>
      </w:r>
      <w:r w:rsidR="002D264A">
        <w:t xml:space="preserve"> </w:t>
      </w:r>
      <w:r w:rsidR="00A63B0D" w:rsidRPr="00966045">
        <w:t>не только</w:t>
      </w:r>
      <w:r w:rsidR="002D264A">
        <w:t xml:space="preserve"> </w:t>
      </w:r>
      <w:proofErr w:type="spellStart"/>
      <w:r w:rsidR="00746EAD" w:rsidRPr="00966045">
        <w:t>пат</w:t>
      </w:r>
      <w:r w:rsidR="00AB55A7" w:rsidRPr="00966045">
        <w:t>анатомию</w:t>
      </w:r>
      <w:proofErr w:type="spellEnd"/>
      <w:r w:rsidR="002D264A">
        <w:t xml:space="preserve"> </w:t>
      </w:r>
      <w:r w:rsidR="00976AA4" w:rsidRPr="00966045">
        <w:t>структурных повреждений</w:t>
      </w:r>
      <w:r w:rsidR="00AB55A7" w:rsidRPr="00966045">
        <w:t xml:space="preserve">, но и </w:t>
      </w:r>
      <w:r w:rsidR="00546715" w:rsidRPr="004E5727">
        <w:t xml:space="preserve">процессы вторичных повреждений как после тяжелой, так и после легкой ЧМТ в острой и отдаленной фазах. За время реализации этого крупномасштабного </w:t>
      </w:r>
      <w:r w:rsidR="00633A6C">
        <w:t>проекта</w:t>
      </w:r>
      <w:r w:rsidR="00DD3605">
        <w:t xml:space="preserve"> </w:t>
      </w:r>
      <w:r w:rsidR="00546715" w:rsidRPr="004E5727">
        <w:lastRenderedPageBreak/>
        <w:t>научн</w:t>
      </w:r>
      <w:r w:rsidR="00633A6C">
        <w:t>о</w:t>
      </w:r>
      <w:r w:rsidR="00546715" w:rsidRPr="004E5727">
        <w:t>м</w:t>
      </w:r>
      <w:r w:rsidR="00633A6C">
        <w:t>у</w:t>
      </w:r>
      <w:r w:rsidR="00546715" w:rsidRPr="004E5727">
        <w:t xml:space="preserve"> коллектив</w:t>
      </w:r>
      <w:r w:rsidR="00633A6C">
        <w:t>у</w:t>
      </w:r>
      <w:r w:rsidR="00546715" w:rsidRPr="004E5727">
        <w:t xml:space="preserve"> НИИ под руководством заслуженного деятеля науки России, профессора, д.м.н. </w:t>
      </w:r>
      <w:proofErr w:type="spellStart"/>
      <w:r w:rsidR="00546715" w:rsidRPr="004E5727">
        <w:t>Ахадова</w:t>
      </w:r>
      <w:proofErr w:type="spellEnd"/>
      <w:r w:rsidR="00546715" w:rsidRPr="004E5727">
        <w:t xml:space="preserve"> Т.А. </w:t>
      </w:r>
      <w:r w:rsidRPr="004E5727">
        <w:t>удалось разработать новые</w:t>
      </w:r>
      <w:r w:rsidR="00546715" w:rsidRPr="004E5727">
        <w:t xml:space="preserve"> методик</w:t>
      </w:r>
      <w:r w:rsidRPr="004E5727">
        <w:t>и</w:t>
      </w:r>
      <w:r w:rsidR="00546715" w:rsidRPr="004E5727">
        <w:t xml:space="preserve"> оценки концентраций нейромедиаторов, </w:t>
      </w:r>
      <w:r w:rsidRPr="004E5727">
        <w:t xml:space="preserve">провести </w:t>
      </w:r>
      <w:r w:rsidR="00546715" w:rsidRPr="004E5727">
        <w:t xml:space="preserve">анализ метаболических и микроструктурных нарушений в сером и белом веществе головного мозга, </w:t>
      </w:r>
      <w:r w:rsidRPr="004E5727">
        <w:t xml:space="preserve">а также ввести </w:t>
      </w:r>
      <w:r w:rsidR="00546715" w:rsidRPr="004E5727">
        <w:t>в научно-клиническую практику методик</w:t>
      </w:r>
      <w:r w:rsidR="00633A6C">
        <w:t>у</w:t>
      </w:r>
      <w:r w:rsidR="00546715" w:rsidRPr="004E5727">
        <w:t xml:space="preserve"> функциональ</w:t>
      </w:r>
      <w:r w:rsidRPr="004E5727">
        <w:t>ной МРТ (</w:t>
      </w:r>
      <w:proofErr w:type="spellStart"/>
      <w:r w:rsidRPr="004E5727">
        <w:t>фМРТ</w:t>
      </w:r>
      <w:proofErr w:type="spellEnd"/>
      <w:r w:rsidRPr="004E5727">
        <w:t xml:space="preserve">) и </w:t>
      </w:r>
      <w:proofErr w:type="spellStart"/>
      <w:r w:rsidRPr="004E5727">
        <w:t>фМРТ</w:t>
      </w:r>
      <w:proofErr w:type="spellEnd"/>
      <w:r w:rsidRPr="004E5727">
        <w:t xml:space="preserve"> покоя</w:t>
      </w:r>
      <w:r w:rsidR="00546715" w:rsidRPr="004E5727">
        <w:t>.</w:t>
      </w:r>
    </w:p>
    <w:p w:rsidR="00B86CD4" w:rsidRPr="003609C6" w:rsidRDefault="00B86CD4" w:rsidP="00546715">
      <w:pPr>
        <w:spacing w:after="120" w:line="240" w:lineRule="auto"/>
        <w:jc w:val="both"/>
        <w:textAlignment w:val="baseline"/>
        <w:rPr>
          <w:b/>
          <w:bCs/>
        </w:rPr>
      </w:pPr>
      <w:r>
        <w:rPr>
          <w:b/>
          <w:bCs/>
        </w:rPr>
        <w:t xml:space="preserve">День знаний: </w:t>
      </w:r>
      <w:r>
        <w:rPr>
          <w:b/>
          <w:bCs/>
          <w:lang w:val="en-US"/>
        </w:rPr>
        <w:t>Philips</w:t>
      </w:r>
      <w:r w:rsidR="007238C7">
        <w:rPr>
          <w:b/>
          <w:bCs/>
        </w:rPr>
        <w:t xml:space="preserve"> </w:t>
      </w:r>
      <w:r>
        <w:rPr>
          <w:b/>
          <w:bCs/>
        </w:rPr>
        <w:t xml:space="preserve">расскажет о совместных проектах с </w:t>
      </w:r>
      <w:r w:rsidR="00935243">
        <w:rPr>
          <w:b/>
          <w:bCs/>
        </w:rPr>
        <w:t>научными учреждениями</w:t>
      </w:r>
    </w:p>
    <w:p w:rsidR="00935243" w:rsidRDefault="00915BBD" w:rsidP="00546715">
      <w:pPr>
        <w:spacing w:after="120" w:line="240" w:lineRule="auto"/>
        <w:jc w:val="both"/>
        <w:textAlignment w:val="baseline"/>
      </w:pPr>
      <w:r w:rsidRPr="004E5727">
        <w:t>На</w:t>
      </w:r>
      <w:r w:rsidR="007238C7">
        <w:t xml:space="preserve"> </w:t>
      </w:r>
      <w:r w:rsidR="00546715" w:rsidRPr="00012DB0">
        <w:t>вебинаре</w:t>
      </w:r>
      <w:r w:rsidR="007238C7" w:rsidRPr="00012DB0">
        <w:t xml:space="preserve"> </w:t>
      </w:r>
      <w:r w:rsidR="00AD0C07" w:rsidRPr="00012DB0">
        <w:rPr>
          <w:b/>
        </w:rPr>
        <w:t>«Магнитный резонанс в научно-клинической практике исследований черепно-мозговой травмы»</w:t>
      </w:r>
      <w:r w:rsidR="00EB2532" w:rsidRPr="004E5727">
        <w:t xml:space="preserve">, который </w:t>
      </w:r>
      <w:r w:rsidR="00EB2532" w:rsidRPr="004E5727">
        <w:rPr>
          <w:b/>
        </w:rPr>
        <w:t xml:space="preserve">состоится 1 сентября в </w:t>
      </w:r>
      <w:r w:rsidR="005C56A2">
        <w:rPr>
          <w:b/>
        </w:rPr>
        <w:t>16:00</w:t>
      </w:r>
      <w:r w:rsidR="00633A6C">
        <w:rPr>
          <w:b/>
        </w:rPr>
        <w:t>,</w:t>
      </w:r>
      <w:r w:rsidR="00A83EA2">
        <w:rPr>
          <w:b/>
        </w:rPr>
        <w:t xml:space="preserve"> </w:t>
      </w:r>
      <w:r w:rsidR="00546715" w:rsidRPr="004E5727">
        <w:t xml:space="preserve">команда ученых НИИ </w:t>
      </w:r>
      <w:proofErr w:type="spellStart"/>
      <w:r w:rsidR="00546715" w:rsidRPr="004E5727">
        <w:t>НДХиТ</w:t>
      </w:r>
      <w:proofErr w:type="spellEnd"/>
      <w:r w:rsidR="007238C7">
        <w:t xml:space="preserve"> </w:t>
      </w:r>
      <w:r w:rsidR="00EB2532" w:rsidRPr="004E5727">
        <w:t>представит новейшие результ</w:t>
      </w:r>
      <w:r w:rsidR="00633A6C">
        <w:t>ат</w:t>
      </w:r>
      <w:r w:rsidR="00EB2532" w:rsidRPr="004E5727">
        <w:t>ы</w:t>
      </w:r>
      <w:r w:rsidR="00546715" w:rsidRPr="004E5727">
        <w:t xml:space="preserve"> своих исследований в области черепно-мозговой травмы,</w:t>
      </w:r>
      <w:r w:rsidR="00EB2532" w:rsidRPr="004E5727">
        <w:t xml:space="preserve"> расскажет о роли магнитного резонанса в научно-клинической практике</w:t>
      </w:r>
      <w:r w:rsidR="00A83EA2">
        <w:t xml:space="preserve"> </w:t>
      </w:r>
      <w:r w:rsidR="00EB2532" w:rsidRPr="004E5727">
        <w:t>и поделится</w:t>
      </w:r>
      <w:r w:rsidR="00546715" w:rsidRPr="004E5727">
        <w:t xml:space="preserve"> опытом</w:t>
      </w:r>
      <w:r w:rsidR="00A83EA2">
        <w:t xml:space="preserve"> </w:t>
      </w:r>
      <w:r w:rsidR="00266430">
        <w:t>сотрудничества</w:t>
      </w:r>
      <w:r w:rsidR="00EB2532" w:rsidRPr="004E5727">
        <w:t xml:space="preserve"> с </w:t>
      </w:r>
      <w:r w:rsidR="00EB2532">
        <w:rPr>
          <w:lang w:val="en-US"/>
        </w:rPr>
        <w:t>Philips</w:t>
      </w:r>
      <w:r w:rsidR="00EB2532" w:rsidRPr="004E5727">
        <w:t xml:space="preserve">. </w:t>
      </w:r>
      <w:r w:rsidR="007B332E">
        <w:t>К</w:t>
      </w:r>
      <w:r w:rsidR="00AE7B97" w:rsidRPr="004E5727">
        <w:t xml:space="preserve">оманда </w:t>
      </w:r>
      <w:r w:rsidR="00AE7B97" w:rsidRPr="00AE7B97">
        <w:rPr>
          <w:lang w:val="en-US"/>
        </w:rPr>
        <w:t>Philips</w:t>
      </w:r>
      <w:r w:rsidR="00A83EA2">
        <w:t xml:space="preserve"> </w:t>
      </w:r>
      <w:r w:rsidR="00AE7B97" w:rsidRPr="00AE7B97">
        <w:rPr>
          <w:lang w:val="en-US"/>
        </w:rPr>
        <w:t>Clinical</w:t>
      </w:r>
      <w:r w:rsidR="00A83EA2">
        <w:t xml:space="preserve"> </w:t>
      </w:r>
      <w:r w:rsidR="00AE7B97" w:rsidRPr="00AE7B97">
        <w:rPr>
          <w:lang w:val="en-US"/>
        </w:rPr>
        <w:t>Science</w:t>
      </w:r>
      <w:r w:rsidR="00AE7B97" w:rsidRPr="004E5727">
        <w:t xml:space="preserve"> подробно расскажет о программах научного партнерства – его видах, возможностях и перспективах.</w:t>
      </w:r>
      <w:r w:rsidR="002D264A">
        <w:t xml:space="preserve"> </w:t>
      </w:r>
      <w:r w:rsidR="00EA7A83">
        <w:t>К участию в вебинаре приглашаются радиологи, врачи-диагносты, хирурги, неврологи, сотрудники исследовательских институтов и другие специалисты, заинтересованные в расширении профессиональных компетенций в области научн</w:t>
      </w:r>
      <w:r w:rsidR="004D5247">
        <w:t>ых</w:t>
      </w:r>
      <w:r w:rsidR="00EA7A83">
        <w:t xml:space="preserve"> проектов. </w:t>
      </w:r>
      <w:r w:rsidR="00141D2A">
        <w:t>Регистрация</w:t>
      </w:r>
      <w:r w:rsidR="00EA7A83">
        <w:t xml:space="preserve"> на мероприятие бесплатна и</w:t>
      </w:r>
      <w:r w:rsidR="00141D2A">
        <w:t xml:space="preserve"> доступна </w:t>
      </w:r>
      <w:hyperlink r:id="rId12" w:history="1">
        <w:r w:rsidR="00141D2A" w:rsidRPr="00AD0C07">
          <w:rPr>
            <w:rStyle w:val="ac"/>
          </w:rPr>
          <w:t>по ссылке.</w:t>
        </w:r>
      </w:hyperlink>
    </w:p>
    <w:p w:rsidR="00935243" w:rsidRPr="004E5727" w:rsidRDefault="00935243" w:rsidP="00935243">
      <w:pPr>
        <w:spacing w:after="120" w:line="240" w:lineRule="auto"/>
        <w:jc w:val="both"/>
        <w:textAlignment w:val="baseline"/>
      </w:pPr>
      <w:r>
        <w:rPr>
          <w:rFonts w:asciiTheme="minorHAnsi" w:eastAsia="Times New Roman" w:hAnsiTheme="minorHAnsi" w:cs="Tahoma"/>
          <w:lang w:eastAsia="ru-RU"/>
        </w:rPr>
        <w:t xml:space="preserve">Совместные проекты </w:t>
      </w:r>
      <w:r w:rsidR="00DC137D">
        <w:rPr>
          <w:rFonts w:asciiTheme="minorHAnsi" w:eastAsia="Times New Roman" w:hAnsiTheme="minorHAnsi" w:cs="Tahoma"/>
          <w:lang w:eastAsia="ru-RU"/>
        </w:rPr>
        <w:t>научно-исследовательских центров</w:t>
      </w:r>
      <w:r>
        <w:rPr>
          <w:rFonts w:asciiTheme="minorHAnsi" w:eastAsia="Times New Roman" w:hAnsiTheme="minorHAnsi" w:cs="Tahoma"/>
          <w:lang w:eastAsia="ru-RU"/>
        </w:rPr>
        <w:t xml:space="preserve"> и компании Philips легли в основу </w:t>
      </w:r>
      <w:r w:rsidR="004D5247">
        <w:rPr>
          <w:rFonts w:asciiTheme="minorHAnsi" w:eastAsia="Times New Roman" w:hAnsiTheme="minorHAnsi" w:cs="Tahoma"/>
          <w:lang w:eastAsia="ru-RU"/>
        </w:rPr>
        <w:t xml:space="preserve">создания </w:t>
      </w:r>
      <w:r w:rsidR="005263FC">
        <w:rPr>
          <w:rFonts w:asciiTheme="minorHAnsi" w:eastAsia="Times New Roman" w:hAnsiTheme="minorHAnsi" w:cs="Tahoma"/>
          <w:lang w:eastAsia="ru-RU"/>
        </w:rPr>
        <w:t>специального портала. На нем</w:t>
      </w:r>
      <w:r w:rsidR="00A83EA2">
        <w:rPr>
          <w:rFonts w:asciiTheme="minorHAnsi" w:eastAsia="Times New Roman" w:hAnsiTheme="minorHAnsi" w:cs="Tahoma"/>
          <w:lang w:eastAsia="ru-RU"/>
        </w:rPr>
        <w:t xml:space="preserve"> </w:t>
      </w:r>
      <w:r w:rsidRPr="004D5247">
        <w:rPr>
          <w:rFonts w:asciiTheme="minorHAnsi" w:eastAsia="Times New Roman" w:hAnsiTheme="minorHAnsi" w:cs="Tahoma"/>
          <w:lang w:eastAsia="ru-RU"/>
        </w:rPr>
        <w:t xml:space="preserve">собраны результаты исследований, обзоры инновационных методов диагностики и визуализации, </w:t>
      </w:r>
      <w:r w:rsidR="00E9025F">
        <w:rPr>
          <w:rFonts w:asciiTheme="minorHAnsi" w:eastAsia="Times New Roman" w:hAnsiTheme="minorHAnsi" w:cs="Tahoma"/>
          <w:lang w:eastAsia="ru-RU"/>
        </w:rPr>
        <w:t xml:space="preserve">а также </w:t>
      </w:r>
      <w:r w:rsidRPr="004D5247">
        <w:rPr>
          <w:rFonts w:asciiTheme="minorHAnsi" w:eastAsia="Times New Roman" w:hAnsiTheme="minorHAnsi" w:cs="Tahoma"/>
          <w:lang w:eastAsia="ru-RU"/>
        </w:rPr>
        <w:t>практически</w:t>
      </w:r>
      <w:r w:rsidR="00E9025F">
        <w:rPr>
          <w:rFonts w:asciiTheme="minorHAnsi" w:eastAsia="Times New Roman" w:hAnsiTheme="minorHAnsi" w:cs="Tahoma"/>
          <w:lang w:eastAsia="ru-RU"/>
        </w:rPr>
        <w:t>е</w:t>
      </w:r>
      <w:r w:rsidRPr="004D5247">
        <w:rPr>
          <w:rFonts w:asciiTheme="minorHAnsi" w:eastAsia="Times New Roman" w:hAnsiTheme="minorHAnsi" w:cs="Tahoma"/>
          <w:lang w:eastAsia="ru-RU"/>
        </w:rPr>
        <w:t xml:space="preserve"> рекомендаци</w:t>
      </w:r>
      <w:r w:rsidR="00E9025F">
        <w:rPr>
          <w:rFonts w:asciiTheme="minorHAnsi" w:eastAsia="Times New Roman" w:hAnsiTheme="minorHAnsi" w:cs="Tahoma"/>
          <w:lang w:eastAsia="ru-RU"/>
        </w:rPr>
        <w:t>и по</w:t>
      </w:r>
      <w:r w:rsidRPr="004D5247">
        <w:rPr>
          <w:rFonts w:asciiTheme="minorHAnsi" w:eastAsia="Times New Roman" w:hAnsiTheme="minorHAnsi" w:cs="Tahoma"/>
          <w:lang w:eastAsia="ru-RU"/>
        </w:rPr>
        <w:t xml:space="preserve"> их применени</w:t>
      </w:r>
      <w:r w:rsidR="00E9025F">
        <w:rPr>
          <w:rFonts w:asciiTheme="minorHAnsi" w:eastAsia="Times New Roman" w:hAnsiTheme="minorHAnsi" w:cs="Tahoma"/>
          <w:lang w:eastAsia="ru-RU"/>
        </w:rPr>
        <w:t>ю</w:t>
      </w:r>
      <w:r w:rsidRPr="004D5247">
        <w:rPr>
          <w:rFonts w:asciiTheme="minorHAnsi" w:eastAsia="Times New Roman" w:hAnsiTheme="minorHAnsi" w:cs="Tahoma"/>
          <w:lang w:eastAsia="ru-RU"/>
        </w:rPr>
        <w:t xml:space="preserve"> на практике. Платформа уже доступна для всех желающих </w:t>
      </w:r>
      <w:hyperlink r:id="rId13" w:history="1">
        <w:r w:rsidRPr="001B37C2">
          <w:rPr>
            <w:rStyle w:val="ac"/>
            <w:rFonts w:asciiTheme="minorHAnsi" w:eastAsia="Times New Roman" w:hAnsiTheme="minorHAnsi" w:cs="Tahoma"/>
            <w:lang w:eastAsia="ru-RU"/>
          </w:rPr>
          <w:t>по ссылке</w:t>
        </w:r>
      </w:hyperlink>
      <w:r w:rsidRPr="001B37C2">
        <w:rPr>
          <w:rFonts w:asciiTheme="minorHAnsi" w:eastAsia="Times New Roman" w:hAnsiTheme="minorHAnsi" w:cs="Tahoma"/>
          <w:lang w:eastAsia="ru-RU"/>
        </w:rPr>
        <w:t>.</w:t>
      </w:r>
    </w:p>
    <w:p w:rsidR="007867D1" w:rsidRPr="00B80FBE" w:rsidRDefault="004465DE" w:rsidP="00546715">
      <w:pPr>
        <w:spacing w:after="120" w:line="240" w:lineRule="auto"/>
        <w:jc w:val="both"/>
        <w:textAlignment w:val="baseline"/>
        <w:rPr>
          <w:highlight w:val="yellow"/>
        </w:rPr>
      </w:pPr>
      <w:r w:rsidRPr="00E34B85">
        <w:rPr>
          <w:i/>
          <w:iCs/>
        </w:rPr>
        <w:t xml:space="preserve">«Инновационные технологии </w:t>
      </w:r>
      <w:r w:rsidRPr="00E34B85">
        <w:rPr>
          <w:i/>
          <w:iCs/>
          <w:lang w:val="en-US"/>
        </w:rPr>
        <w:t>Philips</w:t>
      </w:r>
      <w:r w:rsidRPr="00E34B85">
        <w:rPr>
          <w:i/>
          <w:iCs/>
        </w:rPr>
        <w:t xml:space="preserve">открывают принципиально новые </w:t>
      </w:r>
      <w:r w:rsidR="003609C6">
        <w:rPr>
          <w:i/>
          <w:iCs/>
        </w:rPr>
        <w:t>пути</w:t>
      </w:r>
      <w:r w:rsidR="00370DBF">
        <w:rPr>
          <w:i/>
          <w:iCs/>
        </w:rPr>
        <w:t xml:space="preserve"> фундаментальных</w:t>
      </w:r>
      <w:r w:rsidRPr="00E34B85">
        <w:rPr>
          <w:i/>
          <w:iCs/>
        </w:rPr>
        <w:t xml:space="preserve"> исследований в области медицины. Мы понимаем это и </w:t>
      </w:r>
      <w:r w:rsidR="00B80FBE">
        <w:rPr>
          <w:i/>
          <w:iCs/>
        </w:rPr>
        <w:t>содействуем развитию</w:t>
      </w:r>
      <w:r w:rsidRPr="00E34B85">
        <w:rPr>
          <w:i/>
          <w:iCs/>
        </w:rPr>
        <w:t xml:space="preserve"> научно-</w:t>
      </w:r>
      <w:r w:rsidR="00370DBF">
        <w:rPr>
          <w:i/>
          <w:iCs/>
        </w:rPr>
        <w:t>клинической</w:t>
      </w:r>
      <w:r w:rsidR="00A83EA2">
        <w:rPr>
          <w:i/>
          <w:iCs/>
        </w:rPr>
        <w:t xml:space="preserve"> </w:t>
      </w:r>
      <w:r w:rsidRPr="00E34B85">
        <w:rPr>
          <w:i/>
          <w:iCs/>
        </w:rPr>
        <w:t>деятельност</w:t>
      </w:r>
      <w:r w:rsidR="00B80FBE">
        <w:rPr>
          <w:i/>
          <w:iCs/>
        </w:rPr>
        <w:t>и</w:t>
      </w:r>
      <w:r w:rsidRPr="00E34B85">
        <w:rPr>
          <w:i/>
          <w:iCs/>
        </w:rPr>
        <w:t xml:space="preserve"> более, чем в десяти российских учреждениях</w:t>
      </w:r>
      <w:r w:rsidR="00370DBF">
        <w:rPr>
          <w:i/>
          <w:iCs/>
        </w:rPr>
        <w:t xml:space="preserve"> по всей стране</w:t>
      </w:r>
      <w:r w:rsidRPr="00E34B85">
        <w:rPr>
          <w:i/>
          <w:iCs/>
        </w:rPr>
        <w:t xml:space="preserve">, среди которых </w:t>
      </w:r>
      <w:r w:rsidR="00E34B85" w:rsidRPr="00E34B85">
        <w:rPr>
          <w:i/>
          <w:iCs/>
        </w:rPr>
        <w:t>НМИЦ ДГОИ им. Дмитрия Рогачева</w:t>
      </w:r>
      <w:r w:rsidR="00E34B85">
        <w:rPr>
          <w:i/>
          <w:iCs/>
        </w:rPr>
        <w:t xml:space="preserve">, </w:t>
      </w:r>
      <w:r w:rsidR="00E34B85" w:rsidRPr="00E34B85">
        <w:rPr>
          <w:i/>
          <w:iCs/>
        </w:rPr>
        <w:t>ГБУЗ Морозовская ДГКБ, НМИЦ детской травматологии и ортопедии имени Г.И. Турнера</w:t>
      </w:r>
      <w:r w:rsidR="00E34B85">
        <w:rPr>
          <w:i/>
          <w:iCs/>
        </w:rPr>
        <w:t xml:space="preserve">. </w:t>
      </w:r>
      <w:r w:rsidR="00271C15">
        <w:rPr>
          <w:i/>
          <w:iCs/>
        </w:rPr>
        <w:t>Исследовательские п</w:t>
      </w:r>
      <w:r w:rsidR="00E34B85">
        <w:rPr>
          <w:i/>
          <w:iCs/>
        </w:rPr>
        <w:t>роекты затрагивают самые насущные вопросы здравоохранения,</w:t>
      </w:r>
      <w:r w:rsidR="00A83EA2">
        <w:rPr>
          <w:i/>
          <w:iCs/>
        </w:rPr>
        <w:t xml:space="preserve"> </w:t>
      </w:r>
      <w:r w:rsidR="00271C15">
        <w:rPr>
          <w:i/>
          <w:iCs/>
        </w:rPr>
        <w:t xml:space="preserve">а </w:t>
      </w:r>
      <w:r w:rsidR="00370DBF">
        <w:rPr>
          <w:i/>
          <w:iCs/>
        </w:rPr>
        <w:t>их результаты успешно внедряются в ежедневную клиническую практику</w:t>
      </w:r>
      <w:r w:rsidR="00271C15">
        <w:rPr>
          <w:i/>
          <w:iCs/>
        </w:rPr>
        <w:t>. Вот почему</w:t>
      </w:r>
      <w:r w:rsidR="00A83EA2">
        <w:rPr>
          <w:i/>
          <w:iCs/>
        </w:rPr>
        <w:t xml:space="preserve"> </w:t>
      </w:r>
      <w:r w:rsidR="00E34B85">
        <w:rPr>
          <w:i/>
          <w:iCs/>
          <w:lang w:val="en-US"/>
        </w:rPr>
        <w:t>Philips</w:t>
      </w:r>
      <w:r w:rsidR="00A83EA2">
        <w:rPr>
          <w:i/>
          <w:iCs/>
        </w:rPr>
        <w:t xml:space="preserve"> </w:t>
      </w:r>
      <w:r w:rsidR="00E34B85">
        <w:rPr>
          <w:i/>
          <w:iCs/>
        </w:rPr>
        <w:t>поддерживает их на всех этапах реализации</w:t>
      </w:r>
      <w:r w:rsidR="00647CA4">
        <w:rPr>
          <w:i/>
          <w:iCs/>
        </w:rPr>
        <w:t xml:space="preserve">, </w:t>
      </w:r>
      <w:r w:rsidR="00647CA4" w:rsidRPr="00966045">
        <w:rPr>
          <w:i/>
          <w:iCs/>
        </w:rPr>
        <w:t xml:space="preserve">– отмечает </w:t>
      </w:r>
      <w:r w:rsidR="00647CA4" w:rsidRPr="00966045">
        <w:rPr>
          <w:b/>
          <w:bCs/>
          <w:i/>
          <w:iCs/>
        </w:rPr>
        <w:t xml:space="preserve">Дмитрий Куприянов, </w:t>
      </w:r>
      <w:r w:rsidR="009E2639" w:rsidRPr="009A6CD3">
        <w:rPr>
          <w:b/>
          <w:bCs/>
          <w:i/>
          <w:iCs/>
        </w:rPr>
        <w:t xml:space="preserve">старший </w:t>
      </w:r>
      <w:r w:rsidR="00647CA4" w:rsidRPr="00966045">
        <w:rPr>
          <w:b/>
          <w:bCs/>
          <w:i/>
          <w:iCs/>
        </w:rPr>
        <w:t>специалист по</w:t>
      </w:r>
      <w:r w:rsidR="00AD4EA2">
        <w:rPr>
          <w:b/>
          <w:bCs/>
          <w:i/>
          <w:iCs/>
        </w:rPr>
        <w:t xml:space="preserve"> поддержке научных исследований</w:t>
      </w:r>
      <w:r w:rsidR="00A83EA2">
        <w:rPr>
          <w:b/>
          <w:bCs/>
          <w:i/>
          <w:iCs/>
        </w:rPr>
        <w:t xml:space="preserve"> </w:t>
      </w:r>
      <w:r w:rsidR="00647CA4" w:rsidRPr="00966045">
        <w:rPr>
          <w:b/>
          <w:bCs/>
          <w:i/>
          <w:iCs/>
          <w:lang w:val="en-US"/>
        </w:rPr>
        <w:t>Philips</w:t>
      </w:r>
      <w:r w:rsidR="003609C6" w:rsidRPr="00966045">
        <w:rPr>
          <w:b/>
          <w:bCs/>
          <w:i/>
          <w:iCs/>
        </w:rPr>
        <w:t>. –</w:t>
      </w:r>
      <w:r w:rsidR="007238C7">
        <w:rPr>
          <w:b/>
          <w:bCs/>
          <w:i/>
          <w:iCs/>
        </w:rPr>
        <w:t xml:space="preserve"> </w:t>
      </w:r>
      <w:r w:rsidR="007867D1" w:rsidRPr="00966045">
        <w:rPr>
          <w:i/>
          <w:iCs/>
        </w:rPr>
        <w:t>В</w:t>
      </w:r>
      <w:r w:rsidR="007867D1" w:rsidRPr="003609C6">
        <w:rPr>
          <w:i/>
          <w:iCs/>
        </w:rPr>
        <w:t xml:space="preserve"> День знаний</w:t>
      </w:r>
      <w:r w:rsidR="007867D1">
        <w:rPr>
          <w:i/>
          <w:iCs/>
        </w:rPr>
        <w:t xml:space="preserve"> участники вебинара</w:t>
      </w:r>
      <w:r w:rsidR="007867D1" w:rsidRPr="003609C6">
        <w:rPr>
          <w:i/>
          <w:iCs/>
        </w:rPr>
        <w:t xml:space="preserve"> узнают больше о </w:t>
      </w:r>
      <w:r w:rsidR="007867D1">
        <w:rPr>
          <w:i/>
          <w:iCs/>
        </w:rPr>
        <w:t>партнерской работе</w:t>
      </w:r>
      <w:r w:rsidR="007867D1" w:rsidRPr="003609C6">
        <w:rPr>
          <w:i/>
          <w:iCs/>
        </w:rPr>
        <w:t xml:space="preserve"> научных центров и </w:t>
      </w:r>
      <w:r w:rsidR="007867D1" w:rsidRPr="003609C6">
        <w:rPr>
          <w:i/>
          <w:iCs/>
          <w:lang w:val="en-US"/>
        </w:rPr>
        <w:t>Philips</w:t>
      </w:r>
      <w:r w:rsidR="007867D1">
        <w:rPr>
          <w:i/>
          <w:iCs/>
        </w:rPr>
        <w:t>.</w:t>
      </w:r>
      <w:r w:rsidR="00A83EA2">
        <w:rPr>
          <w:i/>
          <w:iCs/>
        </w:rPr>
        <w:t xml:space="preserve"> </w:t>
      </w:r>
      <w:r w:rsidR="007867D1">
        <w:rPr>
          <w:i/>
          <w:iCs/>
        </w:rPr>
        <w:t>М</w:t>
      </w:r>
      <w:r w:rsidR="007867D1" w:rsidRPr="00A51993">
        <w:rPr>
          <w:i/>
          <w:iCs/>
        </w:rPr>
        <w:t>ы</w:t>
      </w:r>
      <w:r w:rsidR="007867D1">
        <w:rPr>
          <w:i/>
          <w:iCs/>
        </w:rPr>
        <w:t>,</w:t>
      </w:r>
      <w:r w:rsidR="007867D1" w:rsidRPr="00A51993">
        <w:rPr>
          <w:i/>
          <w:iCs/>
        </w:rPr>
        <w:t xml:space="preserve"> в свою очередь</w:t>
      </w:r>
      <w:r w:rsidR="007867D1">
        <w:rPr>
          <w:i/>
          <w:iCs/>
        </w:rPr>
        <w:t>,</w:t>
      </w:r>
      <w:r w:rsidR="007867D1" w:rsidRPr="00A51993">
        <w:rPr>
          <w:i/>
          <w:iCs/>
        </w:rPr>
        <w:t xml:space="preserve"> приглашаем к плодотворному сотрудничеству</w:t>
      </w:r>
      <w:r w:rsidR="007867D1">
        <w:rPr>
          <w:i/>
          <w:iCs/>
        </w:rPr>
        <w:t xml:space="preserve"> представителей медицинских учреждений, чтобы вместе менять жизнь людей к лучшему».</w:t>
      </w:r>
    </w:p>
    <w:p w:rsidR="007C53BE" w:rsidRDefault="00C33C8F" w:rsidP="00271DE0">
      <w:pPr>
        <w:keepNext/>
        <w:spacing w:before="240" w:after="0"/>
        <w:ind w:right="-142"/>
        <w:jc w:val="both"/>
        <w:outlineLvl w:val="1"/>
        <w:rPr>
          <w:rFonts w:cs="Arial"/>
          <w:b/>
        </w:rPr>
      </w:pPr>
      <w:r w:rsidRPr="00133331">
        <w:rPr>
          <w:rFonts w:cs="Arial"/>
          <w:b/>
        </w:rPr>
        <w:t>За более подробной информацией обращайтесь к представителю Philips:</w:t>
      </w:r>
    </w:p>
    <w:p w:rsidR="00F60EFE" w:rsidRDefault="00F60EFE" w:rsidP="00271DE0">
      <w:pPr>
        <w:widowControl w:val="0"/>
        <w:autoSpaceDE w:val="0"/>
        <w:autoSpaceDN w:val="0"/>
        <w:adjustRightInd w:val="0"/>
        <w:spacing w:after="0"/>
        <w:ind w:right="-142"/>
        <w:jc w:val="both"/>
      </w:pPr>
      <w:r>
        <w:t>Мария Королёва</w:t>
      </w:r>
    </w:p>
    <w:p w:rsidR="00F60EFE" w:rsidRDefault="00F60EFE" w:rsidP="00271DE0">
      <w:pPr>
        <w:widowControl w:val="0"/>
        <w:autoSpaceDE w:val="0"/>
        <w:autoSpaceDN w:val="0"/>
        <w:adjustRightInd w:val="0"/>
        <w:spacing w:after="0"/>
        <w:ind w:right="-142"/>
        <w:jc w:val="both"/>
      </w:pPr>
      <w:r>
        <w:t>Менеджер по коммуникациям Philips в России и СНГ</w:t>
      </w:r>
    </w:p>
    <w:p w:rsidR="00F60EFE" w:rsidRPr="00A83EA2" w:rsidRDefault="00F60EFE" w:rsidP="00271DE0">
      <w:pPr>
        <w:widowControl w:val="0"/>
        <w:autoSpaceDE w:val="0"/>
        <w:autoSpaceDN w:val="0"/>
        <w:adjustRightInd w:val="0"/>
        <w:spacing w:after="0"/>
        <w:ind w:right="-142"/>
        <w:jc w:val="both"/>
        <w:rPr>
          <w:lang w:val="de-DE"/>
        </w:rPr>
      </w:pPr>
      <w:r>
        <w:t>Тел</w:t>
      </w:r>
      <w:r w:rsidRPr="00A83EA2">
        <w:rPr>
          <w:lang w:val="de-DE"/>
        </w:rPr>
        <w:t xml:space="preserve">.: </w:t>
      </w:r>
      <w:r w:rsidR="005F1CD2" w:rsidRPr="00A83EA2">
        <w:rPr>
          <w:lang w:val="de-DE"/>
        </w:rPr>
        <w:t>+7 (916) 711-27-45</w:t>
      </w:r>
    </w:p>
    <w:p w:rsidR="00F60EFE" w:rsidRPr="00A83EA2" w:rsidRDefault="00F60EFE" w:rsidP="00271DE0">
      <w:pPr>
        <w:widowControl w:val="0"/>
        <w:autoSpaceDE w:val="0"/>
        <w:autoSpaceDN w:val="0"/>
        <w:adjustRightInd w:val="0"/>
        <w:spacing w:after="0"/>
        <w:ind w:right="-142"/>
        <w:jc w:val="both"/>
        <w:rPr>
          <w:rStyle w:val="ac"/>
          <w:lang w:val="de-DE"/>
        </w:rPr>
      </w:pPr>
      <w:proofErr w:type="spellStart"/>
      <w:r>
        <w:rPr>
          <w:lang w:val="de-DE"/>
        </w:rPr>
        <w:t>E</w:t>
      </w:r>
      <w:r w:rsidRPr="00A83EA2">
        <w:rPr>
          <w:lang w:val="de-DE"/>
        </w:rPr>
        <w:t>-</w:t>
      </w:r>
      <w:r>
        <w:rPr>
          <w:lang w:val="de-DE"/>
        </w:rPr>
        <w:t>mail</w:t>
      </w:r>
      <w:proofErr w:type="spellEnd"/>
      <w:r w:rsidRPr="00A83EA2">
        <w:rPr>
          <w:lang w:val="de-DE"/>
        </w:rPr>
        <w:t xml:space="preserve">: </w:t>
      </w:r>
      <w:hyperlink r:id="rId14" w:history="1">
        <w:r w:rsidR="00351D71" w:rsidRPr="00A83EA2">
          <w:rPr>
            <w:rStyle w:val="ac"/>
            <w:lang w:val="de-DE"/>
          </w:rPr>
          <w:t>maria.koroleva_1@philips.com</w:t>
        </w:r>
      </w:hyperlink>
    </w:p>
    <w:p w:rsidR="00C33C8F" w:rsidRPr="00A83EA2" w:rsidRDefault="00C33C8F" w:rsidP="00271DE0">
      <w:pPr>
        <w:widowControl w:val="0"/>
        <w:autoSpaceDE w:val="0"/>
        <w:autoSpaceDN w:val="0"/>
        <w:adjustRightInd w:val="0"/>
        <w:spacing w:after="0"/>
        <w:ind w:right="-142"/>
        <w:jc w:val="both"/>
        <w:rPr>
          <w:b/>
          <w:lang w:val="de-DE"/>
        </w:rPr>
      </w:pPr>
    </w:p>
    <w:p w:rsidR="00931A56" w:rsidRPr="00F73595" w:rsidRDefault="00931A56" w:rsidP="00271DE0">
      <w:pPr>
        <w:widowControl w:val="0"/>
        <w:autoSpaceDE w:val="0"/>
        <w:autoSpaceDN w:val="0"/>
        <w:adjustRightInd w:val="0"/>
        <w:spacing w:after="0"/>
        <w:ind w:right="-142"/>
        <w:jc w:val="both"/>
        <w:rPr>
          <w:b/>
        </w:rPr>
      </w:pPr>
      <w:r>
        <w:rPr>
          <w:b/>
        </w:rPr>
        <w:t>Агентство</w:t>
      </w:r>
      <w:r w:rsidRPr="00B21325">
        <w:rPr>
          <w:b/>
          <w:lang w:val="de-DE"/>
        </w:rPr>
        <w:t>Ketchum</w:t>
      </w:r>
    </w:p>
    <w:p w:rsidR="00931A56" w:rsidRDefault="00931A56" w:rsidP="00271DE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lang w:eastAsia="de-DE"/>
        </w:rPr>
      </w:pPr>
      <w:r>
        <w:t>Анна Кудрявцева</w:t>
      </w:r>
    </w:p>
    <w:p w:rsidR="00931A56" w:rsidRDefault="00931A56" w:rsidP="00271DE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</w:pPr>
      <w:r>
        <w:t xml:space="preserve">Телефон: </w:t>
      </w:r>
      <w:r w:rsidR="00471778">
        <w:t>+7 (916) 087-28-88</w:t>
      </w:r>
    </w:p>
    <w:p w:rsidR="00931A56" w:rsidRPr="00A83EA2" w:rsidRDefault="00931A56" w:rsidP="00271DE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</w:pPr>
      <w:r w:rsidRPr="00145653">
        <w:rPr>
          <w:lang w:val="de-DE"/>
        </w:rPr>
        <w:t>E</w:t>
      </w:r>
      <w:r w:rsidRPr="00A83EA2">
        <w:t>-</w:t>
      </w:r>
      <w:r w:rsidRPr="00145653">
        <w:rPr>
          <w:lang w:val="de-DE"/>
        </w:rPr>
        <w:t>mail</w:t>
      </w:r>
      <w:r w:rsidRPr="00A83EA2">
        <w:t xml:space="preserve">: </w:t>
      </w:r>
      <w:proofErr w:type="spellStart"/>
      <w:r w:rsidRPr="00145653">
        <w:rPr>
          <w:rStyle w:val="ac"/>
          <w:lang w:val="de-DE"/>
        </w:rPr>
        <w:t>anna</w:t>
      </w:r>
      <w:proofErr w:type="spellEnd"/>
      <w:r w:rsidRPr="00A83EA2">
        <w:rPr>
          <w:rStyle w:val="ac"/>
        </w:rPr>
        <w:t>.</w:t>
      </w:r>
      <w:proofErr w:type="spellStart"/>
      <w:r w:rsidRPr="00145653">
        <w:rPr>
          <w:rStyle w:val="ac"/>
          <w:lang w:val="de-DE"/>
        </w:rPr>
        <w:t>kudryavtseva</w:t>
      </w:r>
      <w:proofErr w:type="spellEnd"/>
      <w:r w:rsidRPr="00A83EA2">
        <w:rPr>
          <w:rStyle w:val="ac"/>
        </w:rPr>
        <w:t>@</w:t>
      </w:r>
      <w:proofErr w:type="spellStart"/>
      <w:r w:rsidRPr="00145653">
        <w:rPr>
          <w:rStyle w:val="ac"/>
          <w:lang w:val="de-DE"/>
        </w:rPr>
        <w:t>ketchum</w:t>
      </w:r>
      <w:proofErr w:type="spellEnd"/>
      <w:r w:rsidRPr="00A83EA2">
        <w:rPr>
          <w:rStyle w:val="ac"/>
        </w:rPr>
        <w:t>.</w:t>
      </w:r>
      <w:proofErr w:type="spellStart"/>
      <w:r w:rsidRPr="00145653">
        <w:rPr>
          <w:rStyle w:val="ac"/>
          <w:lang w:val="de-DE"/>
        </w:rPr>
        <w:t>com</w:t>
      </w:r>
      <w:proofErr w:type="spellEnd"/>
    </w:p>
    <w:p w:rsidR="00931A56" w:rsidRPr="00A83EA2" w:rsidRDefault="00931A56" w:rsidP="00271DE0">
      <w:pPr>
        <w:spacing w:after="120"/>
        <w:ind w:right="-142"/>
        <w:contextualSpacing/>
        <w:jc w:val="both"/>
        <w:rPr>
          <w:rFonts w:cs="Arial"/>
          <w:color w:val="0000FF"/>
          <w:u w:val="single"/>
        </w:rPr>
      </w:pPr>
    </w:p>
    <w:p w:rsidR="00931A56" w:rsidRDefault="00931A56" w:rsidP="00271DE0">
      <w:pPr>
        <w:spacing w:after="120"/>
        <w:ind w:right="-142"/>
        <w:jc w:val="both"/>
        <w:rPr>
          <w:rStyle w:val="af6"/>
          <w:b/>
          <w:bCs/>
        </w:rPr>
      </w:pPr>
      <w:r>
        <w:rPr>
          <w:rStyle w:val="af6"/>
          <w:b/>
          <w:bCs/>
        </w:rPr>
        <w:t xml:space="preserve">О компании </w:t>
      </w:r>
      <w:r>
        <w:rPr>
          <w:rStyle w:val="af6"/>
          <w:b/>
          <w:bCs/>
          <w:lang w:val="pt-PT"/>
        </w:rPr>
        <w:t xml:space="preserve">Royal Philips </w:t>
      </w:r>
    </w:p>
    <w:p w:rsidR="00C33C8F" w:rsidRDefault="00C33C8F" w:rsidP="00271DE0">
      <w:pPr>
        <w:spacing w:after="120"/>
        <w:ind w:right="-142"/>
        <w:jc w:val="both"/>
        <w:rPr>
          <w:rFonts w:asciiTheme="minorHAnsi" w:eastAsiaTheme="minorHAnsi" w:hAnsiTheme="minorHAnsi" w:cs="Calibri"/>
          <w:bCs/>
          <w:lang w:val="pt-PT"/>
        </w:rPr>
      </w:pPr>
      <w:r>
        <w:rPr>
          <w:rFonts w:eastAsiaTheme="minorHAnsi" w:cs="Calibri"/>
          <w:bCs/>
          <w:lang w:val="pt-PT"/>
        </w:rPr>
        <w:lastRenderedPageBreak/>
        <w:t>Royal Philips (NYSE: PHG, AEX: PHIA) – это ведущая технологическая компания, нацеленная на улучшение качества жизни людей на всех этапах континуума здоровья – от ведения здорового образа жизни, профилактики и ранней диагностики до лечения и ухода на дому. Philips обладает глубокой экспертизой в сфере потребительских товаров и здравоохранении и использует передовые технологии для предоставления комплексных решений. Компания занимает лидирующие позиции в области медицинской визуализации, мониторинга пациентов и ИТ-систем, а также решений для персонального ухода и техники для дома. Штаб-квартира Philips находится в Нидерландах, в 201</w:t>
      </w:r>
      <w:r>
        <w:rPr>
          <w:rFonts w:eastAsiaTheme="minorHAnsi" w:cs="Calibri"/>
          <w:bCs/>
        </w:rPr>
        <w:t>9</w:t>
      </w:r>
      <w:r>
        <w:rPr>
          <w:rFonts w:eastAsiaTheme="minorHAnsi" w:cs="Calibri"/>
          <w:bCs/>
          <w:lang w:val="pt-PT"/>
        </w:rPr>
        <w:t xml:space="preserve"> году объем продаж решений Philips для здоровья и здравоохранения составил 19,</w:t>
      </w:r>
      <w:r>
        <w:rPr>
          <w:rFonts w:eastAsiaTheme="minorHAnsi" w:cs="Calibri"/>
          <w:bCs/>
        </w:rPr>
        <w:t>5</w:t>
      </w:r>
      <w:r>
        <w:rPr>
          <w:rFonts w:eastAsiaTheme="minorHAnsi" w:cs="Calibri"/>
          <w:bCs/>
          <w:lang w:val="pt-PT"/>
        </w:rPr>
        <w:t xml:space="preserve"> млрд евро. В компании работают 80 000 сотрудников более чем в 100 странах. Новости о компании Philips вы сможете найти на веб-сайте </w:t>
      </w:r>
      <w:hyperlink r:id="rId15" w:history="1">
        <w:r>
          <w:rPr>
            <w:rStyle w:val="ac"/>
            <w:rFonts w:eastAsiaTheme="minorHAnsi" w:cs="Calibri"/>
            <w:bCs/>
            <w:lang w:val="pt-PT"/>
          </w:rPr>
          <w:t>http://www.philips.ru/newscenter</w:t>
        </w:r>
      </w:hyperlink>
      <w:r>
        <w:rPr>
          <w:rFonts w:eastAsiaTheme="minorHAnsi" w:cs="Calibri"/>
          <w:bCs/>
          <w:lang w:val="pt-PT"/>
        </w:rPr>
        <w:t>.</w:t>
      </w:r>
    </w:p>
    <w:sectPr w:rsidR="00C33C8F" w:rsidSect="00C97488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984" w:right="1133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4BA" w:rsidRDefault="00D804BA" w:rsidP="00F26AF6">
      <w:pPr>
        <w:spacing w:after="0" w:line="240" w:lineRule="auto"/>
      </w:pPr>
      <w:r>
        <w:separator/>
      </w:r>
    </w:p>
  </w:endnote>
  <w:endnote w:type="continuationSeparator" w:id="0">
    <w:p w:rsidR="00D804BA" w:rsidRDefault="00D804BA" w:rsidP="00F26AF6">
      <w:pPr>
        <w:spacing w:after="0" w:line="240" w:lineRule="auto"/>
      </w:pPr>
      <w:r>
        <w:continuationSeparator/>
      </w:r>
    </w:p>
  </w:endnote>
  <w:endnote w:type="continuationNotice" w:id="1">
    <w:p w:rsidR="00D804BA" w:rsidRDefault="00D804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F55" w:rsidRDefault="004B5F55" w:rsidP="00A069D7">
    <w:pPr>
      <w:pStyle w:val="a8"/>
      <w:tabs>
        <w:tab w:val="clear" w:pos="4677"/>
        <w:tab w:val="clear" w:pos="9355"/>
        <w:tab w:val="center" w:pos="4323"/>
        <w:tab w:val="right" w:pos="8647"/>
      </w:tabs>
    </w:pPr>
    <w:r>
      <w:rPr>
        <w:rFonts w:cs="Calibri"/>
        <w:noProof/>
        <w:sz w:val="16"/>
        <w:szCs w:val="16"/>
        <w:lang w:val="en-US"/>
      </w:rPr>
      <w:tab/>
    </w:r>
    <w:r w:rsidRPr="00A069D7">
      <w:rPr>
        <w:rFonts w:cs="Calibri"/>
        <w:noProof/>
        <w:sz w:val="16"/>
        <w:szCs w:val="16"/>
        <w:lang w:val="en-US"/>
      </w:rPr>
      <w:drawing>
        <wp:inline distT="0" distB="0" distL="0" distR="0">
          <wp:extent cx="447675" cy="571500"/>
          <wp:effectExtent l="0" t="0" r="9525" b="0"/>
          <wp:docPr id="22" name="Picture 5" descr="Description: Description: Description: Description: Shield_RGB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Description: Description: Description: Shield_RGB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F55" w:rsidRDefault="004B5F55" w:rsidP="00A069D7">
    <w:pPr>
      <w:pStyle w:val="a8"/>
      <w:tabs>
        <w:tab w:val="clear" w:pos="4677"/>
        <w:tab w:val="clear" w:pos="9355"/>
        <w:tab w:val="center" w:pos="4323"/>
        <w:tab w:val="right" w:pos="8647"/>
      </w:tabs>
    </w:pPr>
    <w:r>
      <w:rPr>
        <w:rFonts w:cs="Calibri"/>
        <w:noProof/>
        <w:sz w:val="16"/>
        <w:szCs w:val="16"/>
        <w:lang w:val="en-US"/>
      </w:rPr>
      <w:tab/>
    </w:r>
    <w:r w:rsidRPr="00A069D7">
      <w:rPr>
        <w:rFonts w:cs="Calibri"/>
        <w:noProof/>
        <w:sz w:val="16"/>
        <w:szCs w:val="16"/>
        <w:lang w:val="en-US"/>
      </w:rPr>
      <w:drawing>
        <wp:inline distT="0" distB="0" distL="0" distR="0">
          <wp:extent cx="447675" cy="571500"/>
          <wp:effectExtent l="0" t="0" r="9525" b="0"/>
          <wp:docPr id="24" name="Picture 5" descr="Description: Description: Description: Description: Shield_RGB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Description: Description: Description: Shield_RGB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4BA" w:rsidRDefault="00D804BA" w:rsidP="00F26AF6">
      <w:pPr>
        <w:spacing w:after="0" w:line="240" w:lineRule="auto"/>
      </w:pPr>
      <w:r>
        <w:separator/>
      </w:r>
    </w:p>
  </w:footnote>
  <w:footnote w:type="continuationSeparator" w:id="0">
    <w:p w:rsidR="00D804BA" w:rsidRDefault="00D804BA" w:rsidP="00F26AF6">
      <w:pPr>
        <w:spacing w:after="0" w:line="240" w:lineRule="auto"/>
      </w:pPr>
      <w:r>
        <w:continuationSeparator/>
      </w:r>
    </w:p>
  </w:footnote>
  <w:footnote w:type="continuationNotice" w:id="1">
    <w:p w:rsidR="00D804BA" w:rsidRDefault="00D804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F55" w:rsidRDefault="004B5F55">
    <w:pPr>
      <w:pStyle w:val="a6"/>
    </w:pPr>
    <w:r w:rsidRPr="00A069D7">
      <w:rPr>
        <w:rFonts w:cs="Calibri"/>
        <w:noProof/>
        <w:lang w:val="en-US"/>
      </w:rPr>
      <w:drawing>
        <wp:inline distT="0" distB="0" distL="0" distR="0">
          <wp:extent cx="1104900" cy="200025"/>
          <wp:effectExtent l="0" t="0" r="0" b="9525"/>
          <wp:docPr id="17" name="Picture 4" descr="Description: Description: Description: Description: Description: Description: PHGMCWORDMARK2008_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Description: Description: Description: Description: PHGMCWORDMARK2008_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5F55" w:rsidRDefault="004B5F5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F55" w:rsidRDefault="004B5F55">
    <w:pPr>
      <w:pStyle w:val="a6"/>
    </w:pPr>
    <w:r w:rsidRPr="00A069D7">
      <w:rPr>
        <w:rFonts w:ascii="Arial" w:hAnsi="Arial" w:cs="Arial"/>
        <w:noProof/>
        <w:lang w:val="en-US"/>
      </w:rPr>
      <w:drawing>
        <wp:inline distT="0" distB="0" distL="0" distR="0">
          <wp:extent cx="1828800" cy="333375"/>
          <wp:effectExtent l="0" t="0" r="0" b="9525"/>
          <wp:docPr id="23" name="Bild 4" descr="Wordmark_2008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Wordmark_2008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D0210"/>
    <w:multiLevelType w:val="hybridMultilevel"/>
    <w:tmpl w:val="82B6281C"/>
    <w:lvl w:ilvl="0" w:tplc="427AC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5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B6D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C02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02B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AB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12C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36D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D88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9B6951"/>
    <w:multiLevelType w:val="hybridMultilevel"/>
    <w:tmpl w:val="3538F2A0"/>
    <w:lvl w:ilvl="0" w:tplc="12D82F5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71512"/>
    <w:multiLevelType w:val="hybridMultilevel"/>
    <w:tmpl w:val="2BCA5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1108F"/>
    <w:multiLevelType w:val="hybridMultilevel"/>
    <w:tmpl w:val="F4CCFF26"/>
    <w:lvl w:ilvl="0" w:tplc="14CC2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F0C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E24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04A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009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04E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0A7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D21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D81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2192EDA"/>
    <w:multiLevelType w:val="hybridMultilevel"/>
    <w:tmpl w:val="3DBA7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A60AA"/>
    <w:multiLevelType w:val="hybridMultilevel"/>
    <w:tmpl w:val="63485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25DAD"/>
    <w:multiLevelType w:val="hybridMultilevel"/>
    <w:tmpl w:val="F7285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7254F"/>
    <w:multiLevelType w:val="hybridMultilevel"/>
    <w:tmpl w:val="D360A364"/>
    <w:lvl w:ilvl="0" w:tplc="D5825972">
      <w:start w:val="50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A3C61"/>
    <w:multiLevelType w:val="hybridMultilevel"/>
    <w:tmpl w:val="3E8E5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661A5"/>
    <w:multiLevelType w:val="hybridMultilevel"/>
    <w:tmpl w:val="44303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pt-PT" w:vendorID="64" w:dllVersion="4096" w:nlCheck="1" w:checkStyle="0"/>
  <w:activeWritingStyle w:appName="MSWord" w:lang="de-DE" w:vendorID="64" w:dllVersion="6" w:nlCheck="1" w:checkStyle="0"/>
  <w:proofState w:spelling="clean" w:grammar="clean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AF6"/>
    <w:rsid w:val="0000033D"/>
    <w:rsid w:val="00003A79"/>
    <w:rsid w:val="000045C3"/>
    <w:rsid w:val="00004B02"/>
    <w:rsid w:val="00004CC2"/>
    <w:rsid w:val="000057E4"/>
    <w:rsid w:val="00005A5C"/>
    <w:rsid w:val="00006661"/>
    <w:rsid w:val="000079D4"/>
    <w:rsid w:val="0001014D"/>
    <w:rsid w:val="000119B8"/>
    <w:rsid w:val="00012DB0"/>
    <w:rsid w:val="00014DCC"/>
    <w:rsid w:val="00015223"/>
    <w:rsid w:val="0001556E"/>
    <w:rsid w:val="00015979"/>
    <w:rsid w:val="0001622E"/>
    <w:rsid w:val="00016F47"/>
    <w:rsid w:val="0001774F"/>
    <w:rsid w:val="00020D89"/>
    <w:rsid w:val="00021BD6"/>
    <w:rsid w:val="00022763"/>
    <w:rsid w:val="000228CB"/>
    <w:rsid w:val="0002298E"/>
    <w:rsid w:val="000239A2"/>
    <w:rsid w:val="00024EF1"/>
    <w:rsid w:val="00025E23"/>
    <w:rsid w:val="00027CBA"/>
    <w:rsid w:val="00030D8A"/>
    <w:rsid w:val="000312C3"/>
    <w:rsid w:val="00037577"/>
    <w:rsid w:val="000377FF"/>
    <w:rsid w:val="00037A4B"/>
    <w:rsid w:val="00040D0E"/>
    <w:rsid w:val="00040F4A"/>
    <w:rsid w:val="00041660"/>
    <w:rsid w:val="000454E6"/>
    <w:rsid w:val="000510B0"/>
    <w:rsid w:val="00051326"/>
    <w:rsid w:val="00051467"/>
    <w:rsid w:val="00052E07"/>
    <w:rsid w:val="00053509"/>
    <w:rsid w:val="0005401B"/>
    <w:rsid w:val="00054443"/>
    <w:rsid w:val="00054526"/>
    <w:rsid w:val="000552B4"/>
    <w:rsid w:val="00057750"/>
    <w:rsid w:val="00060814"/>
    <w:rsid w:val="00061192"/>
    <w:rsid w:val="000628DB"/>
    <w:rsid w:val="00063FD9"/>
    <w:rsid w:val="00065862"/>
    <w:rsid w:val="00065883"/>
    <w:rsid w:val="00073BB3"/>
    <w:rsid w:val="000746EA"/>
    <w:rsid w:val="00074F44"/>
    <w:rsid w:val="00076B4B"/>
    <w:rsid w:val="000812C7"/>
    <w:rsid w:val="000819F9"/>
    <w:rsid w:val="00081C0C"/>
    <w:rsid w:val="00084994"/>
    <w:rsid w:val="00087D21"/>
    <w:rsid w:val="00090612"/>
    <w:rsid w:val="00090FCD"/>
    <w:rsid w:val="00092D9D"/>
    <w:rsid w:val="00093483"/>
    <w:rsid w:val="00094EA8"/>
    <w:rsid w:val="000963E8"/>
    <w:rsid w:val="0009724F"/>
    <w:rsid w:val="000A2659"/>
    <w:rsid w:val="000A3EB7"/>
    <w:rsid w:val="000A72AA"/>
    <w:rsid w:val="000B1063"/>
    <w:rsid w:val="000B1361"/>
    <w:rsid w:val="000B19E4"/>
    <w:rsid w:val="000B1F43"/>
    <w:rsid w:val="000B2160"/>
    <w:rsid w:val="000B3564"/>
    <w:rsid w:val="000B397A"/>
    <w:rsid w:val="000B5DC3"/>
    <w:rsid w:val="000B6CF2"/>
    <w:rsid w:val="000B720D"/>
    <w:rsid w:val="000C102F"/>
    <w:rsid w:val="000C456E"/>
    <w:rsid w:val="000C6F5F"/>
    <w:rsid w:val="000C72CB"/>
    <w:rsid w:val="000D1741"/>
    <w:rsid w:val="000D5E8B"/>
    <w:rsid w:val="000D5FF9"/>
    <w:rsid w:val="000D7404"/>
    <w:rsid w:val="000D7A73"/>
    <w:rsid w:val="000E1D35"/>
    <w:rsid w:val="000E39F5"/>
    <w:rsid w:val="000E619F"/>
    <w:rsid w:val="000E7F82"/>
    <w:rsid w:val="000F0897"/>
    <w:rsid w:val="000F2030"/>
    <w:rsid w:val="000F30D5"/>
    <w:rsid w:val="000F4054"/>
    <w:rsid w:val="000F6052"/>
    <w:rsid w:val="000F634C"/>
    <w:rsid w:val="000F6652"/>
    <w:rsid w:val="001001FF"/>
    <w:rsid w:val="00101FD2"/>
    <w:rsid w:val="00102FE2"/>
    <w:rsid w:val="00103A81"/>
    <w:rsid w:val="00107445"/>
    <w:rsid w:val="00107AFB"/>
    <w:rsid w:val="001100B7"/>
    <w:rsid w:val="00110282"/>
    <w:rsid w:val="001106AF"/>
    <w:rsid w:val="00111819"/>
    <w:rsid w:val="00111A5C"/>
    <w:rsid w:val="00113038"/>
    <w:rsid w:val="001155F9"/>
    <w:rsid w:val="00115742"/>
    <w:rsid w:val="00121AE3"/>
    <w:rsid w:val="00121E73"/>
    <w:rsid w:val="00122640"/>
    <w:rsid w:val="00123E80"/>
    <w:rsid w:val="0012641C"/>
    <w:rsid w:val="00127DC2"/>
    <w:rsid w:val="001300DF"/>
    <w:rsid w:val="00131CD0"/>
    <w:rsid w:val="001324D8"/>
    <w:rsid w:val="00133690"/>
    <w:rsid w:val="00134386"/>
    <w:rsid w:val="001402BE"/>
    <w:rsid w:val="001417FB"/>
    <w:rsid w:val="00141D2A"/>
    <w:rsid w:val="00142E13"/>
    <w:rsid w:val="00144B7C"/>
    <w:rsid w:val="00145653"/>
    <w:rsid w:val="0014669F"/>
    <w:rsid w:val="00147EEA"/>
    <w:rsid w:val="00153157"/>
    <w:rsid w:val="001539E2"/>
    <w:rsid w:val="00156FDC"/>
    <w:rsid w:val="00164D3F"/>
    <w:rsid w:val="00165977"/>
    <w:rsid w:val="00166996"/>
    <w:rsid w:val="001677F6"/>
    <w:rsid w:val="00167A00"/>
    <w:rsid w:val="00167A36"/>
    <w:rsid w:val="00171073"/>
    <w:rsid w:val="00172137"/>
    <w:rsid w:val="00172691"/>
    <w:rsid w:val="00173264"/>
    <w:rsid w:val="00173929"/>
    <w:rsid w:val="00174975"/>
    <w:rsid w:val="0017711D"/>
    <w:rsid w:val="0017729A"/>
    <w:rsid w:val="00180DD9"/>
    <w:rsid w:val="00181086"/>
    <w:rsid w:val="00181D54"/>
    <w:rsid w:val="00182694"/>
    <w:rsid w:val="001832D6"/>
    <w:rsid w:val="00185B12"/>
    <w:rsid w:val="0018786C"/>
    <w:rsid w:val="00187D1A"/>
    <w:rsid w:val="001904B2"/>
    <w:rsid w:val="00190671"/>
    <w:rsid w:val="00191731"/>
    <w:rsid w:val="00192458"/>
    <w:rsid w:val="00193B62"/>
    <w:rsid w:val="00194151"/>
    <w:rsid w:val="001942CC"/>
    <w:rsid w:val="001A0123"/>
    <w:rsid w:val="001A12AA"/>
    <w:rsid w:val="001A6CD1"/>
    <w:rsid w:val="001B1943"/>
    <w:rsid w:val="001B23C9"/>
    <w:rsid w:val="001B37C2"/>
    <w:rsid w:val="001B5481"/>
    <w:rsid w:val="001B6D20"/>
    <w:rsid w:val="001B7277"/>
    <w:rsid w:val="001B7D4A"/>
    <w:rsid w:val="001C0CB1"/>
    <w:rsid w:val="001C2176"/>
    <w:rsid w:val="001C7404"/>
    <w:rsid w:val="001C7A05"/>
    <w:rsid w:val="001C7B36"/>
    <w:rsid w:val="001D17C9"/>
    <w:rsid w:val="001D183E"/>
    <w:rsid w:val="001D1872"/>
    <w:rsid w:val="001D2AF0"/>
    <w:rsid w:val="001D4751"/>
    <w:rsid w:val="001D4926"/>
    <w:rsid w:val="001D5425"/>
    <w:rsid w:val="001D57ED"/>
    <w:rsid w:val="001D5854"/>
    <w:rsid w:val="001D65BA"/>
    <w:rsid w:val="001D6982"/>
    <w:rsid w:val="001D6D81"/>
    <w:rsid w:val="001D70D1"/>
    <w:rsid w:val="001E0753"/>
    <w:rsid w:val="001E0781"/>
    <w:rsid w:val="001E266C"/>
    <w:rsid w:val="001E53DA"/>
    <w:rsid w:val="001E568A"/>
    <w:rsid w:val="001E6271"/>
    <w:rsid w:val="001E7264"/>
    <w:rsid w:val="001F4D7C"/>
    <w:rsid w:val="001F5A09"/>
    <w:rsid w:val="001F6463"/>
    <w:rsid w:val="001F6871"/>
    <w:rsid w:val="001F7B0F"/>
    <w:rsid w:val="002007DF"/>
    <w:rsid w:val="002028D6"/>
    <w:rsid w:val="002032AF"/>
    <w:rsid w:val="00206B92"/>
    <w:rsid w:val="002075AC"/>
    <w:rsid w:val="00207F4B"/>
    <w:rsid w:val="0021036A"/>
    <w:rsid w:val="0021125A"/>
    <w:rsid w:val="00211C3B"/>
    <w:rsid w:val="00215417"/>
    <w:rsid w:val="002200C1"/>
    <w:rsid w:val="00220CAD"/>
    <w:rsid w:val="002228E2"/>
    <w:rsid w:val="00223D2D"/>
    <w:rsid w:val="00227A49"/>
    <w:rsid w:val="00230066"/>
    <w:rsid w:val="0023036C"/>
    <w:rsid w:val="00230BC1"/>
    <w:rsid w:val="00230ECD"/>
    <w:rsid w:val="00235DD8"/>
    <w:rsid w:val="00237EEF"/>
    <w:rsid w:val="00240053"/>
    <w:rsid w:val="002403B2"/>
    <w:rsid w:val="0024073D"/>
    <w:rsid w:val="00240828"/>
    <w:rsid w:val="00241A26"/>
    <w:rsid w:val="002424C7"/>
    <w:rsid w:val="00243EF1"/>
    <w:rsid w:val="00244416"/>
    <w:rsid w:val="00246239"/>
    <w:rsid w:val="00246969"/>
    <w:rsid w:val="00247656"/>
    <w:rsid w:val="00250D72"/>
    <w:rsid w:val="00255AB9"/>
    <w:rsid w:val="00255DD6"/>
    <w:rsid w:val="00255DFC"/>
    <w:rsid w:val="00256236"/>
    <w:rsid w:val="00260AA9"/>
    <w:rsid w:val="00262C65"/>
    <w:rsid w:val="00263BE9"/>
    <w:rsid w:val="002645DC"/>
    <w:rsid w:val="0026474C"/>
    <w:rsid w:val="00266430"/>
    <w:rsid w:val="0026749E"/>
    <w:rsid w:val="00270DCE"/>
    <w:rsid w:val="00271C15"/>
    <w:rsid w:val="00271DE0"/>
    <w:rsid w:val="00272123"/>
    <w:rsid w:val="00272836"/>
    <w:rsid w:val="00272A0C"/>
    <w:rsid w:val="00272B60"/>
    <w:rsid w:val="0027395C"/>
    <w:rsid w:val="002743A1"/>
    <w:rsid w:val="00274CAF"/>
    <w:rsid w:val="002751BC"/>
    <w:rsid w:val="002802E5"/>
    <w:rsid w:val="00281C83"/>
    <w:rsid w:val="00282123"/>
    <w:rsid w:val="00283E45"/>
    <w:rsid w:val="0028436F"/>
    <w:rsid w:val="002866CE"/>
    <w:rsid w:val="00290892"/>
    <w:rsid w:val="00291833"/>
    <w:rsid w:val="002941F0"/>
    <w:rsid w:val="00295C2A"/>
    <w:rsid w:val="00296878"/>
    <w:rsid w:val="00297EEA"/>
    <w:rsid w:val="002A07CA"/>
    <w:rsid w:val="002A27DC"/>
    <w:rsid w:val="002A28E2"/>
    <w:rsid w:val="002A35D2"/>
    <w:rsid w:val="002A53D2"/>
    <w:rsid w:val="002A583A"/>
    <w:rsid w:val="002A767D"/>
    <w:rsid w:val="002A76C7"/>
    <w:rsid w:val="002B085D"/>
    <w:rsid w:val="002B104E"/>
    <w:rsid w:val="002B3E08"/>
    <w:rsid w:val="002B3ECE"/>
    <w:rsid w:val="002B412C"/>
    <w:rsid w:val="002B4940"/>
    <w:rsid w:val="002B5293"/>
    <w:rsid w:val="002B6198"/>
    <w:rsid w:val="002B67BF"/>
    <w:rsid w:val="002B6A04"/>
    <w:rsid w:val="002B7DA4"/>
    <w:rsid w:val="002C0525"/>
    <w:rsid w:val="002C0C73"/>
    <w:rsid w:val="002C2787"/>
    <w:rsid w:val="002C4BA1"/>
    <w:rsid w:val="002C512D"/>
    <w:rsid w:val="002C6C5A"/>
    <w:rsid w:val="002C6CCE"/>
    <w:rsid w:val="002C77B0"/>
    <w:rsid w:val="002D07E0"/>
    <w:rsid w:val="002D154F"/>
    <w:rsid w:val="002D264A"/>
    <w:rsid w:val="002D392F"/>
    <w:rsid w:val="002D4341"/>
    <w:rsid w:val="002D51A9"/>
    <w:rsid w:val="002D6199"/>
    <w:rsid w:val="002D7864"/>
    <w:rsid w:val="002E1C85"/>
    <w:rsid w:val="002E7B9D"/>
    <w:rsid w:val="002F1104"/>
    <w:rsid w:val="002F1CFA"/>
    <w:rsid w:val="002F2A99"/>
    <w:rsid w:val="002F3AE8"/>
    <w:rsid w:val="002F3CEE"/>
    <w:rsid w:val="002F40B4"/>
    <w:rsid w:val="002F6F8F"/>
    <w:rsid w:val="002F71E6"/>
    <w:rsid w:val="002F79A7"/>
    <w:rsid w:val="003006B9"/>
    <w:rsid w:val="0030147F"/>
    <w:rsid w:val="00301946"/>
    <w:rsid w:val="00301FC6"/>
    <w:rsid w:val="00304101"/>
    <w:rsid w:val="0030423F"/>
    <w:rsid w:val="00304270"/>
    <w:rsid w:val="003057C2"/>
    <w:rsid w:val="00306C5C"/>
    <w:rsid w:val="003072E9"/>
    <w:rsid w:val="00311727"/>
    <w:rsid w:val="0031405E"/>
    <w:rsid w:val="003234B2"/>
    <w:rsid w:val="0032512F"/>
    <w:rsid w:val="00325A5F"/>
    <w:rsid w:val="00325BBF"/>
    <w:rsid w:val="00325F70"/>
    <w:rsid w:val="00326899"/>
    <w:rsid w:val="00327053"/>
    <w:rsid w:val="00332A6C"/>
    <w:rsid w:val="0033573F"/>
    <w:rsid w:val="00335963"/>
    <w:rsid w:val="00336205"/>
    <w:rsid w:val="003362DF"/>
    <w:rsid w:val="00336870"/>
    <w:rsid w:val="00340FA7"/>
    <w:rsid w:val="00341221"/>
    <w:rsid w:val="0034140D"/>
    <w:rsid w:val="00344514"/>
    <w:rsid w:val="00345922"/>
    <w:rsid w:val="00351D71"/>
    <w:rsid w:val="0035204D"/>
    <w:rsid w:val="003540AA"/>
    <w:rsid w:val="00356E0F"/>
    <w:rsid w:val="003609C6"/>
    <w:rsid w:val="00360BAF"/>
    <w:rsid w:val="00363184"/>
    <w:rsid w:val="003645C8"/>
    <w:rsid w:val="00364A68"/>
    <w:rsid w:val="00364F3D"/>
    <w:rsid w:val="00366EE4"/>
    <w:rsid w:val="00370DBF"/>
    <w:rsid w:val="00371D78"/>
    <w:rsid w:val="0037247C"/>
    <w:rsid w:val="00373B48"/>
    <w:rsid w:val="003741E1"/>
    <w:rsid w:val="003750F1"/>
    <w:rsid w:val="003755CD"/>
    <w:rsid w:val="003810EF"/>
    <w:rsid w:val="00381649"/>
    <w:rsid w:val="00381A7F"/>
    <w:rsid w:val="003823BC"/>
    <w:rsid w:val="003828EF"/>
    <w:rsid w:val="00384962"/>
    <w:rsid w:val="0038677B"/>
    <w:rsid w:val="00386A24"/>
    <w:rsid w:val="00387575"/>
    <w:rsid w:val="00387732"/>
    <w:rsid w:val="003906C1"/>
    <w:rsid w:val="00392DA7"/>
    <w:rsid w:val="00394BDC"/>
    <w:rsid w:val="00395F0B"/>
    <w:rsid w:val="00396B21"/>
    <w:rsid w:val="0039708E"/>
    <w:rsid w:val="00397EB2"/>
    <w:rsid w:val="003A1D00"/>
    <w:rsid w:val="003A3689"/>
    <w:rsid w:val="003A3D4D"/>
    <w:rsid w:val="003A60C7"/>
    <w:rsid w:val="003B2E26"/>
    <w:rsid w:val="003B2EB7"/>
    <w:rsid w:val="003B45AF"/>
    <w:rsid w:val="003B4F90"/>
    <w:rsid w:val="003B5312"/>
    <w:rsid w:val="003B5DF1"/>
    <w:rsid w:val="003B7951"/>
    <w:rsid w:val="003B7E51"/>
    <w:rsid w:val="003C058D"/>
    <w:rsid w:val="003C08BC"/>
    <w:rsid w:val="003C09A4"/>
    <w:rsid w:val="003C128F"/>
    <w:rsid w:val="003C2682"/>
    <w:rsid w:val="003C4048"/>
    <w:rsid w:val="003C43BB"/>
    <w:rsid w:val="003C5AC6"/>
    <w:rsid w:val="003C6FFA"/>
    <w:rsid w:val="003C7145"/>
    <w:rsid w:val="003C7A06"/>
    <w:rsid w:val="003D1C5C"/>
    <w:rsid w:val="003D1DC0"/>
    <w:rsid w:val="003D22D7"/>
    <w:rsid w:val="003D2DF5"/>
    <w:rsid w:val="003D36E5"/>
    <w:rsid w:val="003D4005"/>
    <w:rsid w:val="003D6222"/>
    <w:rsid w:val="003D6FE0"/>
    <w:rsid w:val="003D70AA"/>
    <w:rsid w:val="003E0130"/>
    <w:rsid w:val="003E1A6E"/>
    <w:rsid w:val="003E3FC0"/>
    <w:rsid w:val="003E597B"/>
    <w:rsid w:val="003E7F60"/>
    <w:rsid w:val="003F207E"/>
    <w:rsid w:val="003F2637"/>
    <w:rsid w:val="003F2D4E"/>
    <w:rsid w:val="003F4946"/>
    <w:rsid w:val="003F4A0C"/>
    <w:rsid w:val="003F65BD"/>
    <w:rsid w:val="003F7078"/>
    <w:rsid w:val="003F7BCB"/>
    <w:rsid w:val="00400CDF"/>
    <w:rsid w:val="00400DD5"/>
    <w:rsid w:val="004075A2"/>
    <w:rsid w:val="00414465"/>
    <w:rsid w:val="0041485D"/>
    <w:rsid w:val="00414FC6"/>
    <w:rsid w:val="004172F6"/>
    <w:rsid w:val="00420554"/>
    <w:rsid w:val="004216BD"/>
    <w:rsid w:val="00424E2F"/>
    <w:rsid w:val="0042705B"/>
    <w:rsid w:val="004275D1"/>
    <w:rsid w:val="00427C6D"/>
    <w:rsid w:val="004318F6"/>
    <w:rsid w:val="00432699"/>
    <w:rsid w:val="0043279A"/>
    <w:rsid w:val="00433828"/>
    <w:rsid w:val="00434773"/>
    <w:rsid w:val="0043492E"/>
    <w:rsid w:val="00435CC1"/>
    <w:rsid w:val="00436E6A"/>
    <w:rsid w:val="0044182B"/>
    <w:rsid w:val="0044511F"/>
    <w:rsid w:val="004465DE"/>
    <w:rsid w:val="00450BDD"/>
    <w:rsid w:val="00451660"/>
    <w:rsid w:val="00452996"/>
    <w:rsid w:val="00455C9C"/>
    <w:rsid w:val="004620E0"/>
    <w:rsid w:val="004645A0"/>
    <w:rsid w:val="00465310"/>
    <w:rsid w:val="00466C40"/>
    <w:rsid w:val="00466D18"/>
    <w:rsid w:val="00471778"/>
    <w:rsid w:val="004721D6"/>
    <w:rsid w:val="00472943"/>
    <w:rsid w:val="0047344E"/>
    <w:rsid w:val="0047374F"/>
    <w:rsid w:val="004741FF"/>
    <w:rsid w:val="00474958"/>
    <w:rsid w:val="00475207"/>
    <w:rsid w:val="004764DB"/>
    <w:rsid w:val="00476965"/>
    <w:rsid w:val="004774E5"/>
    <w:rsid w:val="00480A52"/>
    <w:rsid w:val="00482803"/>
    <w:rsid w:val="00485E67"/>
    <w:rsid w:val="0048698C"/>
    <w:rsid w:val="00490588"/>
    <w:rsid w:val="00494D79"/>
    <w:rsid w:val="00495BBF"/>
    <w:rsid w:val="0049674C"/>
    <w:rsid w:val="004A0432"/>
    <w:rsid w:val="004A0C6B"/>
    <w:rsid w:val="004A2F5C"/>
    <w:rsid w:val="004A4226"/>
    <w:rsid w:val="004A4562"/>
    <w:rsid w:val="004B0121"/>
    <w:rsid w:val="004B1020"/>
    <w:rsid w:val="004B3D83"/>
    <w:rsid w:val="004B46FD"/>
    <w:rsid w:val="004B5F55"/>
    <w:rsid w:val="004B7136"/>
    <w:rsid w:val="004B7235"/>
    <w:rsid w:val="004C0059"/>
    <w:rsid w:val="004C1BFB"/>
    <w:rsid w:val="004C29C2"/>
    <w:rsid w:val="004C31A3"/>
    <w:rsid w:val="004C3264"/>
    <w:rsid w:val="004C3D73"/>
    <w:rsid w:val="004C45DC"/>
    <w:rsid w:val="004C4ECB"/>
    <w:rsid w:val="004C54F4"/>
    <w:rsid w:val="004C56AF"/>
    <w:rsid w:val="004C602B"/>
    <w:rsid w:val="004C6700"/>
    <w:rsid w:val="004C678C"/>
    <w:rsid w:val="004C6822"/>
    <w:rsid w:val="004D0F42"/>
    <w:rsid w:val="004D50F4"/>
    <w:rsid w:val="004D5247"/>
    <w:rsid w:val="004D7D48"/>
    <w:rsid w:val="004E0B7B"/>
    <w:rsid w:val="004E1D4C"/>
    <w:rsid w:val="004E2B0A"/>
    <w:rsid w:val="004E3834"/>
    <w:rsid w:val="004E44B7"/>
    <w:rsid w:val="004E5727"/>
    <w:rsid w:val="004F1BB9"/>
    <w:rsid w:val="004F2B1B"/>
    <w:rsid w:val="004F30CB"/>
    <w:rsid w:val="004F3CAA"/>
    <w:rsid w:val="004F3D39"/>
    <w:rsid w:val="004F5605"/>
    <w:rsid w:val="004F7C78"/>
    <w:rsid w:val="004F7F21"/>
    <w:rsid w:val="005005FB"/>
    <w:rsid w:val="005054DE"/>
    <w:rsid w:val="00510EF5"/>
    <w:rsid w:val="00511B22"/>
    <w:rsid w:val="00511E5A"/>
    <w:rsid w:val="00514B48"/>
    <w:rsid w:val="0051620F"/>
    <w:rsid w:val="00516B3C"/>
    <w:rsid w:val="00521131"/>
    <w:rsid w:val="00525DD4"/>
    <w:rsid w:val="005263FC"/>
    <w:rsid w:val="005264BE"/>
    <w:rsid w:val="00532BCD"/>
    <w:rsid w:val="00535B87"/>
    <w:rsid w:val="0053628E"/>
    <w:rsid w:val="005367C1"/>
    <w:rsid w:val="005370D7"/>
    <w:rsid w:val="005370FD"/>
    <w:rsid w:val="005414EE"/>
    <w:rsid w:val="00544561"/>
    <w:rsid w:val="00544670"/>
    <w:rsid w:val="00546715"/>
    <w:rsid w:val="00551241"/>
    <w:rsid w:val="0055442D"/>
    <w:rsid w:val="00555C20"/>
    <w:rsid w:val="005562D3"/>
    <w:rsid w:val="005571C1"/>
    <w:rsid w:val="00557629"/>
    <w:rsid w:val="00560FF4"/>
    <w:rsid w:val="00562EE3"/>
    <w:rsid w:val="00563A1A"/>
    <w:rsid w:val="00564332"/>
    <w:rsid w:val="00564DE5"/>
    <w:rsid w:val="00567FE5"/>
    <w:rsid w:val="005702DB"/>
    <w:rsid w:val="0057274B"/>
    <w:rsid w:val="00574F83"/>
    <w:rsid w:val="005809DE"/>
    <w:rsid w:val="00580E0D"/>
    <w:rsid w:val="00583172"/>
    <w:rsid w:val="00584237"/>
    <w:rsid w:val="00585A0D"/>
    <w:rsid w:val="005863EA"/>
    <w:rsid w:val="00590F7D"/>
    <w:rsid w:val="00591C46"/>
    <w:rsid w:val="00593339"/>
    <w:rsid w:val="005936C3"/>
    <w:rsid w:val="00593D41"/>
    <w:rsid w:val="00595999"/>
    <w:rsid w:val="005A0016"/>
    <w:rsid w:val="005A0151"/>
    <w:rsid w:val="005A25BE"/>
    <w:rsid w:val="005A5FB9"/>
    <w:rsid w:val="005B0A61"/>
    <w:rsid w:val="005B14DB"/>
    <w:rsid w:val="005B3627"/>
    <w:rsid w:val="005B3CF7"/>
    <w:rsid w:val="005B5E86"/>
    <w:rsid w:val="005B6752"/>
    <w:rsid w:val="005B71CF"/>
    <w:rsid w:val="005B7BA1"/>
    <w:rsid w:val="005C0B53"/>
    <w:rsid w:val="005C26A7"/>
    <w:rsid w:val="005C3B3E"/>
    <w:rsid w:val="005C518A"/>
    <w:rsid w:val="005C56A2"/>
    <w:rsid w:val="005C632C"/>
    <w:rsid w:val="005C6601"/>
    <w:rsid w:val="005D1E4E"/>
    <w:rsid w:val="005D2413"/>
    <w:rsid w:val="005D260A"/>
    <w:rsid w:val="005D4BD0"/>
    <w:rsid w:val="005D4F44"/>
    <w:rsid w:val="005D54A0"/>
    <w:rsid w:val="005D6091"/>
    <w:rsid w:val="005D61A5"/>
    <w:rsid w:val="005D6361"/>
    <w:rsid w:val="005D7920"/>
    <w:rsid w:val="005D7AFF"/>
    <w:rsid w:val="005D7BF9"/>
    <w:rsid w:val="005E0721"/>
    <w:rsid w:val="005E270C"/>
    <w:rsid w:val="005E3006"/>
    <w:rsid w:val="005E32AA"/>
    <w:rsid w:val="005E66D0"/>
    <w:rsid w:val="005E6C18"/>
    <w:rsid w:val="005E6E86"/>
    <w:rsid w:val="005F166C"/>
    <w:rsid w:val="005F1CD2"/>
    <w:rsid w:val="005F1FAB"/>
    <w:rsid w:val="005F4580"/>
    <w:rsid w:val="005F45A0"/>
    <w:rsid w:val="005F5EA6"/>
    <w:rsid w:val="00600B1B"/>
    <w:rsid w:val="0060290F"/>
    <w:rsid w:val="00603030"/>
    <w:rsid w:val="00603635"/>
    <w:rsid w:val="00604ADE"/>
    <w:rsid w:val="006051E3"/>
    <w:rsid w:val="00612508"/>
    <w:rsid w:val="00613B6A"/>
    <w:rsid w:val="006144E4"/>
    <w:rsid w:val="00615921"/>
    <w:rsid w:val="006161D9"/>
    <w:rsid w:val="006163B2"/>
    <w:rsid w:val="006233FB"/>
    <w:rsid w:val="00623A81"/>
    <w:rsid w:val="00624D3C"/>
    <w:rsid w:val="00627E1F"/>
    <w:rsid w:val="0063131F"/>
    <w:rsid w:val="006318E0"/>
    <w:rsid w:val="006321AA"/>
    <w:rsid w:val="0063365E"/>
    <w:rsid w:val="00633694"/>
    <w:rsid w:val="00633A6C"/>
    <w:rsid w:val="00634738"/>
    <w:rsid w:val="00640CFD"/>
    <w:rsid w:val="006426A8"/>
    <w:rsid w:val="006427D2"/>
    <w:rsid w:val="006455CC"/>
    <w:rsid w:val="00645E73"/>
    <w:rsid w:val="00646F27"/>
    <w:rsid w:val="00647CA4"/>
    <w:rsid w:val="00650260"/>
    <w:rsid w:val="00651C21"/>
    <w:rsid w:val="00652E33"/>
    <w:rsid w:val="00657744"/>
    <w:rsid w:val="00661320"/>
    <w:rsid w:val="006618F9"/>
    <w:rsid w:val="00662C09"/>
    <w:rsid w:val="00664974"/>
    <w:rsid w:val="0066657B"/>
    <w:rsid w:val="00667387"/>
    <w:rsid w:val="00671A96"/>
    <w:rsid w:val="00672120"/>
    <w:rsid w:val="00674B63"/>
    <w:rsid w:val="00675287"/>
    <w:rsid w:val="00676B9E"/>
    <w:rsid w:val="0067773E"/>
    <w:rsid w:val="006815EA"/>
    <w:rsid w:val="006816C7"/>
    <w:rsid w:val="00681918"/>
    <w:rsid w:val="00682430"/>
    <w:rsid w:val="00682737"/>
    <w:rsid w:val="00683935"/>
    <w:rsid w:val="00684A07"/>
    <w:rsid w:val="00686175"/>
    <w:rsid w:val="0068709A"/>
    <w:rsid w:val="00690AB7"/>
    <w:rsid w:val="00691C7D"/>
    <w:rsid w:val="006954FC"/>
    <w:rsid w:val="00695616"/>
    <w:rsid w:val="0069724C"/>
    <w:rsid w:val="006A28F6"/>
    <w:rsid w:val="006A3A32"/>
    <w:rsid w:val="006A4143"/>
    <w:rsid w:val="006A462F"/>
    <w:rsid w:val="006A597B"/>
    <w:rsid w:val="006A5D34"/>
    <w:rsid w:val="006B000B"/>
    <w:rsid w:val="006B03E9"/>
    <w:rsid w:val="006B17FE"/>
    <w:rsid w:val="006B21D2"/>
    <w:rsid w:val="006B38D7"/>
    <w:rsid w:val="006B5426"/>
    <w:rsid w:val="006B54E2"/>
    <w:rsid w:val="006B65E9"/>
    <w:rsid w:val="006B70E2"/>
    <w:rsid w:val="006B7F30"/>
    <w:rsid w:val="006C04C8"/>
    <w:rsid w:val="006C0DC1"/>
    <w:rsid w:val="006C0FCE"/>
    <w:rsid w:val="006D70FE"/>
    <w:rsid w:val="006D7850"/>
    <w:rsid w:val="006E0E6D"/>
    <w:rsid w:val="006E293F"/>
    <w:rsid w:val="006E587F"/>
    <w:rsid w:val="006E5A23"/>
    <w:rsid w:val="006E5BCD"/>
    <w:rsid w:val="006E6A99"/>
    <w:rsid w:val="006E6FC7"/>
    <w:rsid w:val="006E776C"/>
    <w:rsid w:val="006F03AD"/>
    <w:rsid w:val="006F44F4"/>
    <w:rsid w:val="006F6EC2"/>
    <w:rsid w:val="006F7227"/>
    <w:rsid w:val="007005B0"/>
    <w:rsid w:val="00701B8F"/>
    <w:rsid w:val="00704089"/>
    <w:rsid w:val="00705EE9"/>
    <w:rsid w:val="0070659D"/>
    <w:rsid w:val="00710288"/>
    <w:rsid w:val="0071245C"/>
    <w:rsid w:val="007124F3"/>
    <w:rsid w:val="00712EB3"/>
    <w:rsid w:val="00715340"/>
    <w:rsid w:val="00717B61"/>
    <w:rsid w:val="00721ECF"/>
    <w:rsid w:val="007224D7"/>
    <w:rsid w:val="007238C7"/>
    <w:rsid w:val="00725BDE"/>
    <w:rsid w:val="00725D24"/>
    <w:rsid w:val="0072650E"/>
    <w:rsid w:val="00727469"/>
    <w:rsid w:val="00727C71"/>
    <w:rsid w:val="00730888"/>
    <w:rsid w:val="00733660"/>
    <w:rsid w:val="00735148"/>
    <w:rsid w:val="00735B75"/>
    <w:rsid w:val="0073657C"/>
    <w:rsid w:val="007408A1"/>
    <w:rsid w:val="00741A57"/>
    <w:rsid w:val="00742BA5"/>
    <w:rsid w:val="00743F9E"/>
    <w:rsid w:val="00744803"/>
    <w:rsid w:val="00746EAD"/>
    <w:rsid w:val="00747368"/>
    <w:rsid w:val="007474D5"/>
    <w:rsid w:val="007477CE"/>
    <w:rsid w:val="00747CB4"/>
    <w:rsid w:val="00751680"/>
    <w:rsid w:val="00754E10"/>
    <w:rsid w:val="007554CB"/>
    <w:rsid w:val="007564D3"/>
    <w:rsid w:val="00756A2E"/>
    <w:rsid w:val="00757696"/>
    <w:rsid w:val="0075789C"/>
    <w:rsid w:val="00757A44"/>
    <w:rsid w:val="007603E3"/>
    <w:rsid w:val="00760F70"/>
    <w:rsid w:val="00761678"/>
    <w:rsid w:val="00762FE5"/>
    <w:rsid w:val="007632EC"/>
    <w:rsid w:val="00763BFC"/>
    <w:rsid w:val="007642DA"/>
    <w:rsid w:val="007643BE"/>
    <w:rsid w:val="00766D5F"/>
    <w:rsid w:val="00770B8C"/>
    <w:rsid w:val="00770F01"/>
    <w:rsid w:val="0077414C"/>
    <w:rsid w:val="00774349"/>
    <w:rsid w:val="007745B9"/>
    <w:rsid w:val="007756D7"/>
    <w:rsid w:val="00775DAC"/>
    <w:rsid w:val="00780F6D"/>
    <w:rsid w:val="00782A18"/>
    <w:rsid w:val="00782C9B"/>
    <w:rsid w:val="0078316F"/>
    <w:rsid w:val="00784AD5"/>
    <w:rsid w:val="007867D1"/>
    <w:rsid w:val="00791835"/>
    <w:rsid w:val="0079231F"/>
    <w:rsid w:val="00793C93"/>
    <w:rsid w:val="0079580D"/>
    <w:rsid w:val="00795C08"/>
    <w:rsid w:val="00796424"/>
    <w:rsid w:val="007A0A63"/>
    <w:rsid w:val="007A1658"/>
    <w:rsid w:val="007A6056"/>
    <w:rsid w:val="007A7093"/>
    <w:rsid w:val="007A77E3"/>
    <w:rsid w:val="007B195F"/>
    <w:rsid w:val="007B1A58"/>
    <w:rsid w:val="007B332E"/>
    <w:rsid w:val="007C09B9"/>
    <w:rsid w:val="007C0B86"/>
    <w:rsid w:val="007C0E7F"/>
    <w:rsid w:val="007C1629"/>
    <w:rsid w:val="007C22AF"/>
    <w:rsid w:val="007C2A17"/>
    <w:rsid w:val="007C53BE"/>
    <w:rsid w:val="007D002A"/>
    <w:rsid w:val="007D01B1"/>
    <w:rsid w:val="007D030B"/>
    <w:rsid w:val="007D0F93"/>
    <w:rsid w:val="007D1296"/>
    <w:rsid w:val="007D1D3A"/>
    <w:rsid w:val="007D2662"/>
    <w:rsid w:val="007D56A8"/>
    <w:rsid w:val="007D57C8"/>
    <w:rsid w:val="007D5EED"/>
    <w:rsid w:val="007D67BE"/>
    <w:rsid w:val="007D6DF8"/>
    <w:rsid w:val="007D7E07"/>
    <w:rsid w:val="007E1A3E"/>
    <w:rsid w:val="007E2898"/>
    <w:rsid w:val="007E3CF7"/>
    <w:rsid w:val="007E44FF"/>
    <w:rsid w:val="007E50DC"/>
    <w:rsid w:val="007E56BB"/>
    <w:rsid w:val="007E668A"/>
    <w:rsid w:val="007E6EF8"/>
    <w:rsid w:val="007F2902"/>
    <w:rsid w:val="007F2D79"/>
    <w:rsid w:val="007F3BF5"/>
    <w:rsid w:val="007F43FB"/>
    <w:rsid w:val="007F452C"/>
    <w:rsid w:val="007F6CE4"/>
    <w:rsid w:val="007F7678"/>
    <w:rsid w:val="00800A23"/>
    <w:rsid w:val="00802643"/>
    <w:rsid w:val="00802BBA"/>
    <w:rsid w:val="00804C46"/>
    <w:rsid w:val="00805D9E"/>
    <w:rsid w:val="00807465"/>
    <w:rsid w:val="008101E7"/>
    <w:rsid w:val="00811F70"/>
    <w:rsid w:val="00811F79"/>
    <w:rsid w:val="00813828"/>
    <w:rsid w:val="00813F13"/>
    <w:rsid w:val="008150BA"/>
    <w:rsid w:val="00815A44"/>
    <w:rsid w:val="00822952"/>
    <w:rsid w:val="008304B9"/>
    <w:rsid w:val="00831E94"/>
    <w:rsid w:val="0083294C"/>
    <w:rsid w:val="0083409E"/>
    <w:rsid w:val="008342F5"/>
    <w:rsid w:val="00835252"/>
    <w:rsid w:val="0083569F"/>
    <w:rsid w:val="00836760"/>
    <w:rsid w:val="00837712"/>
    <w:rsid w:val="00837789"/>
    <w:rsid w:val="00837A19"/>
    <w:rsid w:val="008404A8"/>
    <w:rsid w:val="0084176D"/>
    <w:rsid w:val="00841A46"/>
    <w:rsid w:val="00841B7E"/>
    <w:rsid w:val="00842309"/>
    <w:rsid w:val="00844846"/>
    <w:rsid w:val="00845301"/>
    <w:rsid w:val="0084534C"/>
    <w:rsid w:val="008461A6"/>
    <w:rsid w:val="008471E8"/>
    <w:rsid w:val="00847EEC"/>
    <w:rsid w:val="00850527"/>
    <w:rsid w:val="0085150F"/>
    <w:rsid w:val="0085214F"/>
    <w:rsid w:val="00852534"/>
    <w:rsid w:val="00852CF9"/>
    <w:rsid w:val="00852E81"/>
    <w:rsid w:val="008549B5"/>
    <w:rsid w:val="00857E34"/>
    <w:rsid w:val="0086050F"/>
    <w:rsid w:val="008625A4"/>
    <w:rsid w:val="00862B6C"/>
    <w:rsid w:val="008675AB"/>
    <w:rsid w:val="00871A40"/>
    <w:rsid w:val="00872AD4"/>
    <w:rsid w:val="00872C83"/>
    <w:rsid w:val="00873144"/>
    <w:rsid w:val="008741EA"/>
    <w:rsid w:val="008745AD"/>
    <w:rsid w:val="0087554E"/>
    <w:rsid w:val="00875721"/>
    <w:rsid w:val="0087575B"/>
    <w:rsid w:val="008757F6"/>
    <w:rsid w:val="00875D91"/>
    <w:rsid w:val="00877C3C"/>
    <w:rsid w:val="0088199A"/>
    <w:rsid w:val="008834DA"/>
    <w:rsid w:val="00883CEB"/>
    <w:rsid w:val="00884B9F"/>
    <w:rsid w:val="00893224"/>
    <w:rsid w:val="00896E1E"/>
    <w:rsid w:val="00897099"/>
    <w:rsid w:val="008A07F3"/>
    <w:rsid w:val="008A3A3C"/>
    <w:rsid w:val="008A7DE2"/>
    <w:rsid w:val="008B0AE3"/>
    <w:rsid w:val="008B1512"/>
    <w:rsid w:val="008B2961"/>
    <w:rsid w:val="008B3B4E"/>
    <w:rsid w:val="008B5066"/>
    <w:rsid w:val="008B6ED5"/>
    <w:rsid w:val="008B7A76"/>
    <w:rsid w:val="008C3A2D"/>
    <w:rsid w:val="008C53F9"/>
    <w:rsid w:val="008C5F14"/>
    <w:rsid w:val="008C65ED"/>
    <w:rsid w:val="008C71D6"/>
    <w:rsid w:val="008C76A9"/>
    <w:rsid w:val="008D011D"/>
    <w:rsid w:val="008D1CC8"/>
    <w:rsid w:val="008D52E5"/>
    <w:rsid w:val="008D6A47"/>
    <w:rsid w:val="008D796B"/>
    <w:rsid w:val="008E0722"/>
    <w:rsid w:val="008E1099"/>
    <w:rsid w:val="008E3200"/>
    <w:rsid w:val="008E7443"/>
    <w:rsid w:val="008E788A"/>
    <w:rsid w:val="008E7AFD"/>
    <w:rsid w:val="008F07E9"/>
    <w:rsid w:val="008F0989"/>
    <w:rsid w:val="008F0CBE"/>
    <w:rsid w:val="008F109D"/>
    <w:rsid w:val="008F385D"/>
    <w:rsid w:val="008F39D4"/>
    <w:rsid w:val="008F47DE"/>
    <w:rsid w:val="008F5991"/>
    <w:rsid w:val="008F6919"/>
    <w:rsid w:val="008F6A4E"/>
    <w:rsid w:val="00900019"/>
    <w:rsid w:val="0090096F"/>
    <w:rsid w:val="009041DB"/>
    <w:rsid w:val="00906C97"/>
    <w:rsid w:val="00907EC0"/>
    <w:rsid w:val="00911053"/>
    <w:rsid w:val="00913300"/>
    <w:rsid w:val="009138E5"/>
    <w:rsid w:val="00914E01"/>
    <w:rsid w:val="0091503D"/>
    <w:rsid w:val="009151D2"/>
    <w:rsid w:val="00915BBD"/>
    <w:rsid w:val="0091620E"/>
    <w:rsid w:val="00916CFC"/>
    <w:rsid w:val="00917E18"/>
    <w:rsid w:val="00921D6E"/>
    <w:rsid w:val="00921FBD"/>
    <w:rsid w:val="00922CBC"/>
    <w:rsid w:val="00922F5B"/>
    <w:rsid w:val="00922F6D"/>
    <w:rsid w:val="00926472"/>
    <w:rsid w:val="0092655D"/>
    <w:rsid w:val="00927B14"/>
    <w:rsid w:val="00931A56"/>
    <w:rsid w:val="00931AC8"/>
    <w:rsid w:val="00932ADB"/>
    <w:rsid w:val="00935243"/>
    <w:rsid w:val="00935E91"/>
    <w:rsid w:val="00940A60"/>
    <w:rsid w:val="00940C43"/>
    <w:rsid w:val="009415E8"/>
    <w:rsid w:val="00943AD3"/>
    <w:rsid w:val="00945304"/>
    <w:rsid w:val="009457B7"/>
    <w:rsid w:val="00947CC7"/>
    <w:rsid w:val="00953444"/>
    <w:rsid w:val="00953768"/>
    <w:rsid w:val="00954770"/>
    <w:rsid w:val="009574E9"/>
    <w:rsid w:val="009615E4"/>
    <w:rsid w:val="00962962"/>
    <w:rsid w:val="00962B9A"/>
    <w:rsid w:val="00962CA9"/>
    <w:rsid w:val="00963FBB"/>
    <w:rsid w:val="009642CE"/>
    <w:rsid w:val="00964AD7"/>
    <w:rsid w:val="009656F8"/>
    <w:rsid w:val="00966045"/>
    <w:rsid w:val="00966C30"/>
    <w:rsid w:val="0096782C"/>
    <w:rsid w:val="00971735"/>
    <w:rsid w:val="009718B8"/>
    <w:rsid w:val="0097601E"/>
    <w:rsid w:val="00976AA4"/>
    <w:rsid w:val="00980FD7"/>
    <w:rsid w:val="00982326"/>
    <w:rsid w:val="009843B9"/>
    <w:rsid w:val="009844E8"/>
    <w:rsid w:val="00984D1D"/>
    <w:rsid w:val="009855FA"/>
    <w:rsid w:val="00987A18"/>
    <w:rsid w:val="009926EC"/>
    <w:rsid w:val="00994FEE"/>
    <w:rsid w:val="009A197F"/>
    <w:rsid w:val="009A1DC4"/>
    <w:rsid w:val="009A208A"/>
    <w:rsid w:val="009A2631"/>
    <w:rsid w:val="009A4AB4"/>
    <w:rsid w:val="009A7947"/>
    <w:rsid w:val="009B0CD2"/>
    <w:rsid w:val="009B141B"/>
    <w:rsid w:val="009B2544"/>
    <w:rsid w:val="009B2ABC"/>
    <w:rsid w:val="009B47AE"/>
    <w:rsid w:val="009B4A1D"/>
    <w:rsid w:val="009B51A4"/>
    <w:rsid w:val="009B787F"/>
    <w:rsid w:val="009B79F7"/>
    <w:rsid w:val="009C00F0"/>
    <w:rsid w:val="009C43C4"/>
    <w:rsid w:val="009C60BA"/>
    <w:rsid w:val="009C660B"/>
    <w:rsid w:val="009C6BFC"/>
    <w:rsid w:val="009C7F22"/>
    <w:rsid w:val="009C7F66"/>
    <w:rsid w:val="009D0ADF"/>
    <w:rsid w:val="009D0C94"/>
    <w:rsid w:val="009D0CF1"/>
    <w:rsid w:val="009D145B"/>
    <w:rsid w:val="009D27FE"/>
    <w:rsid w:val="009D2945"/>
    <w:rsid w:val="009D39FB"/>
    <w:rsid w:val="009D5C96"/>
    <w:rsid w:val="009D5CE3"/>
    <w:rsid w:val="009E20D3"/>
    <w:rsid w:val="009E2639"/>
    <w:rsid w:val="009E62CA"/>
    <w:rsid w:val="009E6FC0"/>
    <w:rsid w:val="009E7170"/>
    <w:rsid w:val="009E71D7"/>
    <w:rsid w:val="009F1C25"/>
    <w:rsid w:val="009F52F4"/>
    <w:rsid w:val="009F6CF1"/>
    <w:rsid w:val="009F75E4"/>
    <w:rsid w:val="009F7819"/>
    <w:rsid w:val="00A014D1"/>
    <w:rsid w:val="00A01D6E"/>
    <w:rsid w:val="00A03A05"/>
    <w:rsid w:val="00A05176"/>
    <w:rsid w:val="00A0615D"/>
    <w:rsid w:val="00A069D7"/>
    <w:rsid w:val="00A06B26"/>
    <w:rsid w:val="00A06E56"/>
    <w:rsid w:val="00A06FB3"/>
    <w:rsid w:val="00A07B73"/>
    <w:rsid w:val="00A104AC"/>
    <w:rsid w:val="00A10A16"/>
    <w:rsid w:val="00A12BD4"/>
    <w:rsid w:val="00A12FD8"/>
    <w:rsid w:val="00A16474"/>
    <w:rsid w:val="00A20D2C"/>
    <w:rsid w:val="00A2121A"/>
    <w:rsid w:val="00A21435"/>
    <w:rsid w:val="00A21A8D"/>
    <w:rsid w:val="00A21B33"/>
    <w:rsid w:val="00A2366A"/>
    <w:rsid w:val="00A23F0F"/>
    <w:rsid w:val="00A244F0"/>
    <w:rsid w:val="00A24BA0"/>
    <w:rsid w:val="00A255C2"/>
    <w:rsid w:val="00A25E38"/>
    <w:rsid w:val="00A266A6"/>
    <w:rsid w:val="00A26C9C"/>
    <w:rsid w:val="00A26FC8"/>
    <w:rsid w:val="00A279E6"/>
    <w:rsid w:val="00A30A8C"/>
    <w:rsid w:val="00A312FE"/>
    <w:rsid w:val="00A321CA"/>
    <w:rsid w:val="00A33362"/>
    <w:rsid w:val="00A33E4B"/>
    <w:rsid w:val="00A3431C"/>
    <w:rsid w:val="00A34927"/>
    <w:rsid w:val="00A36FE3"/>
    <w:rsid w:val="00A403EE"/>
    <w:rsid w:val="00A41783"/>
    <w:rsid w:val="00A44306"/>
    <w:rsid w:val="00A460D2"/>
    <w:rsid w:val="00A500A3"/>
    <w:rsid w:val="00A52194"/>
    <w:rsid w:val="00A52CBE"/>
    <w:rsid w:val="00A544E3"/>
    <w:rsid w:val="00A55BB9"/>
    <w:rsid w:val="00A61424"/>
    <w:rsid w:val="00A6161F"/>
    <w:rsid w:val="00A61F89"/>
    <w:rsid w:val="00A62A0F"/>
    <w:rsid w:val="00A63B0D"/>
    <w:rsid w:val="00A645BA"/>
    <w:rsid w:val="00A6654A"/>
    <w:rsid w:val="00A6791A"/>
    <w:rsid w:val="00A67B30"/>
    <w:rsid w:val="00A70AD6"/>
    <w:rsid w:val="00A71562"/>
    <w:rsid w:val="00A716C9"/>
    <w:rsid w:val="00A7237A"/>
    <w:rsid w:val="00A7254C"/>
    <w:rsid w:val="00A72783"/>
    <w:rsid w:val="00A73BC6"/>
    <w:rsid w:val="00A7468E"/>
    <w:rsid w:val="00A754BD"/>
    <w:rsid w:val="00A76775"/>
    <w:rsid w:val="00A821C0"/>
    <w:rsid w:val="00A83D30"/>
    <w:rsid w:val="00A83EA2"/>
    <w:rsid w:val="00A864F2"/>
    <w:rsid w:val="00A87DA5"/>
    <w:rsid w:val="00A90AC8"/>
    <w:rsid w:val="00A94ABC"/>
    <w:rsid w:val="00A957A5"/>
    <w:rsid w:val="00A95B2E"/>
    <w:rsid w:val="00A9694C"/>
    <w:rsid w:val="00A96A8F"/>
    <w:rsid w:val="00A9786E"/>
    <w:rsid w:val="00A97B79"/>
    <w:rsid w:val="00AA0209"/>
    <w:rsid w:val="00AA0685"/>
    <w:rsid w:val="00AA476E"/>
    <w:rsid w:val="00AA5838"/>
    <w:rsid w:val="00AA5A08"/>
    <w:rsid w:val="00AA5DB0"/>
    <w:rsid w:val="00AA7127"/>
    <w:rsid w:val="00AA779A"/>
    <w:rsid w:val="00AB0045"/>
    <w:rsid w:val="00AB088E"/>
    <w:rsid w:val="00AB123D"/>
    <w:rsid w:val="00AB2C66"/>
    <w:rsid w:val="00AB3EED"/>
    <w:rsid w:val="00AB55A7"/>
    <w:rsid w:val="00AB57DA"/>
    <w:rsid w:val="00AB7684"/>
    <w:rsid w:val="00AB7818"/>
    <w:rsid w:val="00AC102F"/>
    <w:rsid w:val="00AC1087"/>
    <w:rsid w:val="00AC127A"/>
    <w:rsid w:val="00AC21AC"/>
    <w:rsid w:val="00AC3F54"/>
    <w:rsid w:val="00AC6ED2"/>
    <w:rsid w:val="00AC79F9"/>
    <w:rsid w:val="00AD09D7"/>
    <w:rsid w:val="00AD0BFC"/>
    <w:rsid w:val="00AD0C07"/>
    <w:rsid w:val="00AD218D"/>
    <w:rsid w:val="00AD3EBA"/>
    <w:rsid w:val="00AD4308"/>
    <w:rsid w:val="00AD4EA2"/>
    <w:rsid w:val="00AD53C5"/>
    <w:rsid w:val="00AD5C19"/>
    <w:rsid w:val="00AE0E98"/>
    <w:rsid w:val="00AE2567"/>
    <w:rsid w:val="00AE3849"/>
    <w:rsid w:val="00AE3B20"/>
    <w:rsid w:val="00AE54DF"/>
    <w:rsid w:val="00AE5756"/>
    <w:rsid w:val="00AE5A12"/>
    <w:rsid w:val="00AE7B97"/>
    <w:rsid w:val="00AF3855"/>
    <w:rsid w:val="00AF5E70"/>
    <w:rsid w:val="00AF6BAA"/>
    <w:rsid w:val="00AF7A64"/>
    <w:rsid w:val="00B00514"/>
    <w:rsid w:val="00B00ADD"/>
    <w:rsid w:val="00B01037"/>
    <w:rsid w:val="00B015B9"/>
    <w:rsid w:val="00B03F4A"/>
    <w:rsid w:val="00B045D8"/>
    <w:rsid w:val="00B1184F"/>
    <w:rsid w:val="00B1200C"/>
    <w:rsid w:val="00B12449"/>
    <w:rsid w:val="00B149A6"/>
    <w:rsid w:val="00B14F9F"/>
    <w:rsid w:val="00B15305"/>
    <w:rsid w:val="00B15EAD"/>
    <w:rsid w:val="00B1740C"/>
    <w:rsid w:val="00B17D26"/>
    <w:rsid w:val="00B21325"/>
    <w:rsid w:val="00B220B5"/>
    <w:rsid w:val="00B237B8"/>
    <w:rsid w:val="00B3125E"/>
    <w:rsid w:val="00B313DC"/>
    <w:rsid w:val="00B31DEF"/>
    <w:rsid w:val="00B33A32"/>
    <w:rsid w:val="00B35376"/>
    <w:rsid w:val="00B35BD0"/>
    <w:rsid w:val="00B37785"/>
    <w:rsid w:val="00B37F17"/>
    <w:rsid w:val="00B404BB"/>
    <w:rsid w:val="00B40FA7"/>
    <w:rsid w:val="00B4461F"/>
    <w:rsid w:val="00B4472A"/>
    <w:rsid w:val="00B476B0"/>
    <w:rsid w:val="00B50501"/>
    <w:rsid w:val="00B50FD7"/>
    <w:rsid w:val="00B53ADD"/>
    <w:rsid w:val="00B553BD"/>
    <w:rsid w:val="00B56AF0"/>
    <w:rsid w:val="00B677E8"/>
    <w:rsid w:val="00B702F5"/>
    <w:rsid w:val="00B70A47"/>
    <w:rsid w:val="00B72E6C"/>
    <w:rsid w:val="00B73D13"/>
    <w:rsid w:val="00B74026"/>
    <w:rsid w:val="00B7741E"/>
    <w:rsid w:val="00B80FBE"/>
    <w:rsid w:val="00B818DA"/>
    <w:rsid w:val="00B820D1"/>
    <w:rsid w:val="00B836EE"/>
    <w:rsid w:val="00B83BC8"/>
    <w:rsid w:val="00B85750"/>
    <w:rsid w:val="00B8644B"/>
    <w:rsid w:val="00B86CD4"/>
    <w:rsid w:val="00B922A8"/>
    <w:rsid w:val="00B92D59"/>
    <w:rsid w:val="00B93A24"/>
    <w:rsid w:val="00B93F16"/>
    <w:rsid w:val="00B94701"/>
    <w:rsid w:val="00B950E1"/>
    <w:rsid w:val="00B95C30"/>
    <w:rsid w:val="00B95F10"/>
    <w:rsid w:val="00B96A7F"/>
    <w:rsid w:val="00BA0319"/>
    <w:rsid w:val="00BA22F2"/>
    <w:rsid w:val="00BA37E1"/>
    <w:rsid w:val="00BA7C83"/>
    <w:rsid w:val="00BB1F59"/>
    <w:rsid w:val="00BB2264"/>
    <w:rsid w:val="00BB44D0"/>
    <w:rsid w:val="00BB738C"/>
    <w:rsid w:val="00BB78B5"/>
    <w:rsid w:val="00BB7F20"/>
    <w:rsid w:val="00BC3777"/>
    <w:rsid w:val="00BC4BE8"/>
    <w:rsid w:val="00BC5F94"/>
    <w:rsid w:val="00BC605E"/>
    <w:rsid w:val="00BC671F"/>
    <w:rsid w:val="00BC6809"/>
    <w:rsid w:val="00BC74B4"/>
    <w:rsid w:val="00BC7EB7"/>
    <w:rsid w:val="00BD2339"/>
    <w:rsid w:val="00BD4304"/>
    <w:rsid w:val="00BD457D"/>
    <w:rsid w:val="00BD5746"/>
    <w:rsid w:val="00BD6843"/>
    <w:rsid w:val="00BE0C9C"/>
    <w:rsid w:val="00BE1013"/>
    <w:rsid w:val="00BE2CCF"/>
    <w:rsid w:val="00BE39D9"/>
    <w:rsid w:val="00BF00C1"/>
    <w:rsid w:val="00BF2A6D"/>
    <w:rsid w:val="00BF3249"/>
    <w:rsid w:val="00BF3656"/>
    <w:rsid w:val="00BF5A7E"/>
    <w:rsid w:val="00BF6B4C"/>
    <w:rsid w:val="00BF6F20"/>
    <w:rsid w:val="00C01124"/>
    <w:rsid w:val="00C012B3"/>
    <w:rsid w:val="00C044A1"/>
    <w:rsid w:val="00C04F5F"/>
    <w:rsid w:val="00C05488"/>
    <w:rsid w:val="00C0757B"/>
    <w:rsid w:val="00C07D50"/>
    <w:rsid w:val="00C106E1"/>
    <w:rsid w:val="00C11588"/>
    <w:rsid w:val="00C13D4D"/>
    <w:rsid w:val="00C13EFF"/>
    <w:rsid w:val="00C179E6"/>
    <w:rsid w:val="00C27552"/>
    <w:rsid w:val="00C27644"/>
    <w:rsid w:val="00C27EA9"/>
    <w:rsid w:val="00C32186"/>
    <w:rsid w:val="00C33386"/>
    <w:rsid w:val="00C33C8F"/>
    <w:rsid w:val="00C354A6"/>
    <w:rsid w:val="00C364C3"/>
    <w:rsid w:val="00C40A7E"/>
    <w:rsid w:val="00C4174C"/>
    <w:rsid w:val="00C42347"/>
    <w:rsid w:val="00C42EE6"/>
    <w:rsid w:val="00C43B85"/>
    <w:rsid w:val="00C44CAB"/>
    <w:rsid w:val="00C454DF"/>
    <w:rsid w:val="00C45AC4"/>
    <w:rsid w:val="00C45F2C"/>
    <w:rsid w:val="00C46141"/>
    <w:rsid w:val="00C46A7C"/>
    <w:rsid w:val="00C47FDF"/>
    <w:rsid w:val="00C50C60"/>
    <w:rsid w:val="00C51EAC"/>
    <w:rsid w:val="00C53E72"/>
    <w:rsid w:val="00C5665C"/>
    <w:rsid w:val="00C570CF"/>
    <w:rsid w:val="00C576ED"/>
    <w:rsid w:val="00C62352"/>
    <w:rsid w:val="00C62BB4"/>
    <w:rsid w:val="00C64F3A"/>
    <w:rsid w:val="00C64FB4"/>
    <w:rsid w:val="00C667F8"/>
    <w:rsid w:val="00C671A3"/>
    <w:rsid w:val="00C67BDC"/>
    <w:rsid w:val="00C73583"/>
    <w:rsid w:val="00C73683"/>
    <w:rsid w:val="00C7377D"/>
    <w:rsid w:val="00C73E33"/>
    <w:rsid w:val="00C750D2"/>
    <w:rsid w:val="00C77868"/>
    <w:rsid w:val="00C77FE0"/>
    <w:rsid w:val="00C80033"/>
    <w:rsid w:val="00C8087E"/>
    <w:rsid w:val="00C822B8"/>
    <w:rsid w:val="00C82398"/>
    <w:rsid w:val="00C82858"/>
    <w:rsid w:val="00C85D16"/>
    <w:rsid w:val="00C86A56"/>
    <w:rsid w:val="00C91ADA"/>
    <w:rsid w:val="00C91DBC"/>
    <w:rsid w:val="00C920FE"/>
    <w:rsid w:val="00C9213D"/>
    <w:rsid w:val="00C928A6"/>
    <w:rsid w:val="00C9389F"/>
    <w:rsid w:val="00C96312"/>
    <w:rsid w:val="00C97245"/>
    <w:rsid w:val="00C97488"/>
    <w:rsid w:val="00CA1F1E"/>
    <w:rsid w:val="00CA2F58"/>
    <w:rsid w:val="00CA38EB"/>
    <w:rsid w:val="00CA3917"/>
    <w:rsid w:val="00CA6006"/>
    <w:rsid w:val="00CA6769"/>
    <w:rsid w:val="00CA7184"/>
    <w:rsid w:val="00CA7CEF"/>
    <w:rsid w:val="00CB071C"/>
    <w:rsid w:val="00CB284E"/>
    <w:rsid w:val="00CB64E1"/>
    <w:rsid w:val="00CB69C1"/>
    <w:rsid w:val="00CB6C46"/>
    <w:rsid w:val="00CC2325"/>
    <w:rsid w:val="00CC3AA9"/>
    <w:rsid w:val="00CC5931"/>
    <w:rsid w:val="00CC68B9"/>
    <w:rsid w:val="00CD048E"/>
    <w:rsid w:val="00CD0DE3"/>
    <w:rsid w:val="00CD19A3"/>
    <w:rsid w:val="00CD278C"/>
    <w:rsid w:val="00CD2BF5"/>
    <w:rsid w:val="00CD4E71"/>
    <w:rsid w:val="00CD59CD"/>
    <w:rsid w:val="00CD6109"/>
    <w:rsid w:val="00CD61A4"/>
    <w:rsid w:val="00CD738A"/>
    <w:rsid w:val="00CD7B5D"/>
    <w:rsid w:val="00CE0583"/>
    <w:rsid w:val="00CE0744"/>
    <w:rsid w:val="00CE0809"/>
    <w:rsid w:val="00CE1CEE"/>
    <w:rsid w:val="00CE20F1"/>
    <w:rsid w:val="00CE4888"/>
    <w:rsid w:val="00CE5482"/>
    <w:rsid w:val="00CE5C5A"/>
    <w:rsid w:val="00CF0384"/>
    <w:rsid w:val="00CF1146"/>
    <w:rsid w:val="00CF18CC"/>
    <w:rsid w:val="00CF23B7"/>
    <w:rsid w:val="00CF2876"/>
    <w:rsid w:val="00CF2BBA"/>
    <w:rsid w:val="00CF2F28"/>
    <w:rsid w:val="00CF34D3"/>
    <w:rsid w:val="00CF3BC1"/>
    <w:rsid w:val="00CF46C5"/>
    <w:rsid w:val="00CF4AC9"/>
    <w:rsid w:val="00CF67CA"/>
    <w:rsid w:val="00D01360"/>
    <w:rsid w:val="00D01927"/>
    <w:rsid w:val="00D01E62"/>
    <w:rsid w:val="00D03875"/>
    <w:rsid w:val="00D05199"/>
    <w:rsid w:val="00D05861"/>
    <w:rsid w:val="00D06819"/>
    <w:rsid w:val="00D07091"/>
    <w:rsid w:val="00D12579"/>
    <w:rsid w:val="00D12608"/>
    <w:rsid w:val="00D17355"/>
    <w:rsid w:val="00D234CA"/>
    <w:rsid w:val="00D23996"/>
    <w:rsid w:val="00D26271"/>
    <w:rsid w:val="00D30BCB"/>
    <w:rsid w:val="00D30CFF"/>
    <w:rsid w:val="00D322AC"/>
    <w:rsid w:val="00D327DF"/>
    <w:rsid w:val="00D32E29"/>
    <w:rsid w:val="00D32F5D"/>
    <w:rsid w:val="00D334DC"/>
    <w:rsid w:val="00D34006"/>
    <w:rsid w:val="00D34045"/>
    <w:rsid w:val="00D34571"/>
    <w:rsid w:val="00D34718"/>
    <w:rsid w:val="00D35703"/>
    <w:rsid w:val="00D357D8"/>
    <w:rsid w:val="00D35B1F"/>
    <w:rsid w:val="00D367D3"/>
    <w:rsid w:val="00D374D1"/>
    <w:rsid w:val="00D42F7C"/>
    <w:rsid w:val="00D464FF"/>
    <w:rsid w:val="00D530CB"/>
    <w:rsid w:val="00D53B94"/>
    <w:rsid w:val="00D5477A"/>
    <w:rsid w:val="00D56153"/>
    <w:rsid w:val="00D573B1"/>
    <w:rsid w:val="00D601C1"/>
    <w:rsid w:val="00D62F41"/>
    <w:rsid w:val="00D62FFC"/>
    <w:rsid w:val="00D6335A"/>
    <w:rsid w:val="00D64590"/>
    <w:rsid w:val="00D6543F"/>
    <w:rsid w:val="00D65847"/>
    <w:rsid w:val="00D6594F"/>
    <w:rsid w:val="00D65F4F"/>
    <w:rsid w:val="00D664F2"/>
    <w:rsid w:val="00D67FB4"/>
    <w:rsid w:val="00D70484"/>
    <w:rsid w:val="00D7237A"/>
    <w:rsid w:val="00D73551"/>
    <w:rsid w:val="00D73F8B"/>
    <w:rsid w:val="00D7509B"/>
    <w:rsid w:val="00D8002A"/>
    <w:rsid w:val="00D804BA"/>
    <w:rsid w:val="00D818B1"/>
    <w:rsid w:val="00D82402"/>
    <w:rsid w:val="00D82468"/>
    <w:rsid w:val="00D82EBD"/>
    <w:rsid w:val="00D83E64"/>
    <w:rsid w:val="00D84102"/>
    <w:rsid w:val="00D85C99"/>
    <w:rsid w:val="00D86726"/>
    <w:rsid w:val="00D868FB"/>
    <w:rsid w:val="00D8743F"/>
    <w:rsid w:val="00D90260"/>
    <w:rsid w:val="00D9089D"/>
    <w:rsid w:val="00D9155A"/>
    <w:rsid w:val="00D92556"/>
    <w:rsid w:val="00D9304A"/>
    <w:rsid w:val="00D942FF"/>
    <w:rsid w:val="00D95F98"/>
    <w:rsid w:val="00D963FF"/>
    <w:rsid w:val="00DA1D41"/>
    <w:rsid w:val="00DA321A"/>
    <w:rsid w:val="00DA526F"/>
    <w:rsid w:val="00DB19DB"/>
    <w:rsid w:val="00DB1B89"/>
    <w:rsid w:val="00DB2890"/>
    <w:rsid w:val="00DB4B11"/>
    <w:rsid w:val="00DB5568"/>
    <w:rsid w:val="00DB712A"/>
    <w:rsid w:val="00DC137D"/>
    <w:rsid w:val="00DC15D2"/>
    <w:rsid w:val="00DC2AF0"/>
    <w:rsid w:val="00DC5AE4"/>
    <w:rsid w:val="00DC79BB"/>
    <w:rsid w:val="00DC7D83"/>
    <w:rsid w:val="00DD258A"/>
    <w:rsid w:val="00DD3605"/>
    <w:rsid w:val="00DE32A7"/>
    <w:rsid w:val="00DE3816"/>
    <w:rsid w:val="00DE43F4"/>
    <w:rsid w:val="00DE6992"/>
    <w:rsid w:val="00DF1196"/>
    <w:rsid w:val="00DF3520"/>
    <w:rsid w:val="00DF6BA3"/>
    <w:rsid w:val="00DF7103"/>
    <w:rsid w:val="00E010E1"/>
    <w:rsid w:val="00E0156D"/>
    <w:rsid w:val="00E030E9"/>
    <w:rsid w:val="00E032A3"/>
    <w:rsid w:val="00E048B0"/>
    <w:rsid w:val="00E052CA"/>
    <w:rsid w:val="00E062B9"/>
    <w:rsid w:val="00E128A3"/>
    <w:rsid w:val="00E12CD0"/>
    <w:rsid w:val="00E22605"/>
    <w:rsid w:val="00E23588"/>
    <w:rsid w:val="00E30BD4"/>
    <w:rsid w:val="00E34B85"/>
    <w:rsid w:val="00E35C59"/>
    <w:rsid w:val="00E3630D"/>
    <w:rsid w:val="00E36532"/>
    <w:rsid w:val="00E373BC"/>
    <w:rsid w:val="00E41125"/>
    <w:rsid w:val="00E41273"/>
    <w:rsid w:val="00E41A1D"/>
    <w:rsid w:val="00E438C2"/>
    <w:rsid w:val="00E43F6C"/>
    <w:rsid w:val="00E45DDF"/>
    <w:rsid w:val="00E50EAE"/>
    <w:rsid w:val="00E52E56"/>
    <w:rsid w:val="00E55D8F"/>
    <w:rsid w:val="00E613B1"/>
    <w:rsid w:val="00E638AF"/>
    <w:rsid w:val="00E63BDF"/>
    <w:rsid w:val="00E63F80"/>
    <w:rsid w:val="00E66030"/>
    <w:rsid w:val="00E70942"/>
    <w:rsid w:val="00E713ED"/>
    <w:rsid w:val="00E719F6"/>
    <w:rsid w:val="00E72673"/>
    <w:rsid w:val="00E73B87"/>
    <w:rsid w:val="00E74425"/>
    <w:rsid w:val="00E76F8E"/>
    <w:rsid w:val="00E836EF"/>
    <w:rsid w:val="00E848FE"/>
    <w:rsid w:val="00E85C27"/>
    <w:rsid w:val="00E87BE7"/>
    <w:rsid w:val="00E87E15"/>
    <w:rsid w:val="00E90058"/>
    <w:rsid w:val="00E9025B"/>
    <w:rsid w:val="00E9025F"/>
    <w:rsid w:val="00E90EE9"/>
    <w:rsid w:val="00E9106C"/>
    <w:rsid w:val="00E91EF7"/>
    <w:rsid w:val="00E922A7"/>
    <w:rsid w:val="00E9403A"/>
    <w:rsid w:val="00E95254"/>
    <w:rsid w:val="00EA2B2B"/>
    <w:rsid w:val="00EA7A83"/>
    <w:rsid w:val="00EB2532"/>
    <w:rsid w:val="00EB29AE"/>
    <w:rsid w:val="00EB2DE3"/>
    <w:rsid w:val="00EB4244"/>
    <w:rsid w:val="00EB796B"/>
    <w:rsid w:val="00EC00DC"/>
    <w:rsid w:val="00EC06A7"/>
    <w:rsid w:val="00EC32CC"/>
    <w:rsid w:val="00EC4370"/>
    <w:rsid w:val="00EC4ACC"/>
    <w:rsid w:val="00EC6097"/>
    <w:rsid w:val="00EC671A"/>
    <w:rsid w:val="00EC6922"/>
    <w:rsid w:val="00EC6F03"/>
    <w:rsid w:val="00ED076D"/>
    <w:rsid w:val="00ED7750"/>
    <w:rsid w:val="00EE0D28"/>
    <w:rsid w:val="00EE2E66"/>
    <w:rsid w:val="00EE3E4B"/>
    <w:rsid w:val="00EE4599"/>
    <w:rsid w:val="00EE7A4D"/>
    <w:rsid w:val="00EF2DDF"/>
    <w:rsid w:val="00EF4044"/>
    <w:rsid w:val="00EF4068"/>
    <w:rsid w:val="00EF5898"/>
    <w:rsid w:val="00EF64AE"/>
    <w:rsid w:val="00F01827"/>
    <w:rsid w:val="00F023F6"/>
    <w:rsid w:val="00F02F28"/>
    <w:rsid w:val="00F03D2B"/>
    <w:rsid w:val="00F04F80"/>
    <w:rsid w:val="00F072DA"/>
    <w:rsid w:val="00F1080A"/>
    <w:rsid w:val="00F1224A"/>
    <w:rsid w:val="00F12A58"/>
    <w:rsid w:val="00F134A0"/>
    <w:rsid w:val="00F13519"/>
    <w:rsid w:val="00F14F76"/>
    <w:rsid w:val="00F15F55"/>
    <w:rsid w:val="00F160F2"/>
    <w:rsid w:val="00F21923"/>
    <w:rsid w:val="00F223DD"/>
    <w:rsid w:val="00F22F04"/>
    <w:rsid w:val="00F23DD6"/>
    <w:rsid w:val="00F24422"/>
    <w:rsid w:val="00F2543A"/>
    <w:rsid w:val="00F2566B"/>
    <w:rsid w:val="00F2568A"/>
    <w:rsid w:val="00F26AF6"/>
    <w:rsid w:val="00F26D5E"/>
    <w:rsid w:val="00F27910"/>
    <w:rsid w:val="00F308FE"/>
    <w:rsid w:val="00F32953"/>
    <w:rsid w:val="00F336BF"/>
    <w:rsid w:val="00F34F3A"/>
    <w:rsid w:val="00F34F49"/>
    <w:rsid w:val="00F3548E"/>
    <w:rsid w:val="00F36B31"/>
    <w:rsid w:val="00F36D9B"/>
    <w:rsid w:val="00F41482"/>
    <w:rsid w:val="00F438A1"/>
    <w:rsid w:val="00F43C45"/>
    <w:rsid w:val="00F44D26"/>
    <w:rsid w:val="00F45A9C"/>
    <w:rsid w:val="00F4601B"/>
    <w:rsid w:val="00F46B86"/>
    <w:rsid w:val="00F46FD6"/>
    <w:rsid w:val="00F50C1E"/>
    <w:rsid w:val="00F50CB3"/>
    <w:rsid w:val="00F51444"/>
    <w:rsid w:val="00F51890"/>
    <w:rsid w:val="00F51DA4"/>
    <w:rsid w:val="00F52A7C"/>
    <w:rsid w:val="00F54474"/>
    <w:rsid w:val="00F54A7B"/>
    <w:rsid w:val="00F55661"/>
    <w:rsid w:val="00F56063"/>
    <w:rsid w:val="00F564A5"/>
    <w:rsid w:val="00F5704A"/>
    <w:rsid w:val="00F57834"/>
    <w:rsid w:val="00F57BBE"/>
    <w:rsid w:val="00F60EFE"/>
    <w:rsid w:val="00F65938"/>
    <w:rsid w:val="00F66334"/>
    <w:rsid w:val="00F70062"/>
    <w:rsid w:val="00F71BE8"/>
    <w:rsid w:val="00F71C6D"/>
    <w:rsid w:val="00F7255D"/>
    <w:rsid w:val="00F72D77"/>
    <w:rsid w:val="00F73595"/>
    <w:rsid w:val="00F746C9"/>
    <w:rsid w:val="00F75CCD"/>
    <w:rsid w:val="00F75D2A"/>
    <w:rsid w:val="00F779B9"/>
    <w:rsid w:val="00F77CB4"/>
    <w:rsid w:val="00F801EC"/>
    <w:rsid w:val="00F81579"/>
    <w:rsid w:val="00F8218C"/>
    <w:rsid w:val="00F83F70"/>
    <w:rsid w:val="00F84262"/>
    <w:rsid w:val="00F90850"/>
    <w:rsid w:val="00F9489A"/>
    <w:rsid w:val="00F969B5"/>
    <w:rsid w:val="00F96E8A"/>
    <w:rsid w:val="00F97319"/>
    <w:rsid w:val="00F97B5F"/>
    <w:rsid w:val="00FA0A49"/>
    <w:rsid w:val="00FA3CD5"/>
    <w:rsid w:val="00FA7691"/>
    <w:rsid w:val="00FB031A"/>
    <w:rsid w:val="00FB079E"/>
    <w:rsid w:val="00FB0908"/>
    <w:rsid w:val="00FB0FD7"/>
    <w:rsid w:val="00FB1A63"/>
    <w:rsid w:val="00FB643A"/>
    <w:rsid w:val="00FB6A13"/>
    <w:rsid w:val="00FB7DB2"/>
    <w:rsid w:val="00FB7E50"/>
    <w:rsid w:val="00FC0BDC"/>
    <w:rsid w:val="00FC11B9"/>
    <w:rsid w:val="00FC2F22"/>
    <w:rsid w:val="00FC3370"/>
    <w:rsid w:val="00FC3DE7"/>
    <w:rsid w:val="00FC3E8C"/>
    <w:rsid w:val="00FC445C"/>
    <w:rsid w:val="00FC4C60"/>
    <w:rsid w:val="00FC52F2"/>
    <w:rsid w:val="00FC5D82"/>
    <w:rsid w:val="00FD00F6"/>
    <w:rsid w:val="00FD05A0"/>
    <w:rsid w:val="00FD3374"/>
    <w:rsid w:val="00FD4443"/>
    <w:rsid w:val="00FD6252"/>
    <w:rsid w:val="00FD74AE"/>
    <w:rsid w:val="00FE231A"/>
    <w:rsid w:val="00FE2D7E"/>
    <w:rsid w:val="00FE3604"/>
    <w:rsid w:val="00FE4649"/>
    <w:rsid w:val="00FE5E76"/>
    <w:rsid w:val="00FF164F"/>
    <w:rsid w:val="00FF47C4"/>
    <w:rsid w:val="00FF4C3C"/>
    <w:rsid w:val="00FF68D7"/>
    <w:rsid w:val="00FF6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3BA21B5"/>
  <w15:docId w15:val="{9ECBB8EA-DD85-4699-88A5-2304A56B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38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52E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E05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B92D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62B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F26AF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rsid w:val="00F26AF6"/>
    <w:rPr>
      <w:sz w:val="20"/>
      <w:szCs w:val="20"/>
    </w:rPr>
  </w:style>
  <w:style w:type="character" w:styleId="a5">
    <w:name w:val="footnote reference"/>
    <w:unhideWhenUsed/>
    <w:rsid w:val="00F26AF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2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6AF6"/>
  </w:style>
  <w:style w:type="paragraph" w:styleId="a8">
    <w:name w:val="footer"/>
    <w:basedOn w:val="a"/>
    <w:link w:val="a9"/>
    <w:uiPriority w:val="99"/>
    <w:unhideWhenUsed/>
    <w:rsid w:val="00F2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6AF6"/>
  </w:style>
  <w:style w:type="paragraph" w:styleId="aa">
    <w:name w:val="Balloon Text"/>
    <w:basedOn w:val="a"/>
    <w:link w:val="ab"/>
    <w:uiPriority w:val="99"/>
    <w:semiHidden/>
    <w:unhideWhenUsed/>
    <w:rsid w:val="00F2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26AF6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8150BA"/>
    <w:rPr>
      <w:color w:val="0563C1"/>
      <w:u w:val="single"/>
    </w:rPr>
  </w:style>
  <w:style w:type="character" w:customStyle="1" w:styleId="apple-converted-space">
    <w:name w:val="apple-converted-space"/>
    <w:basedOn w:val="a0"/>
    <w:rsid w:val="00613B6A"/>
  </w:style>
  <w:style w:type="character" w:styleId="ad">
    <w:name w:val="FollowedHyperlink"/>
    <w:uiPriority w:val="99"/>
    <w:semiHidden/>
    <w:unhideWhenUsed/>
    <w:rsid w:val="00984D1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087D21"/>
    <w:pPr>
      <w:ind w:left="720"/>
      <w:contextualSpacing/>
    </w:pPr>
  </w:style>
  <w:style w:type="paragraph" w:styleId="af">
    <w:name w:val="Revision"/>
    <w:hidden/>
    <w:uiPriority w:val="99"/>
    <w:semiHidden/>
    <w:rsid w:val="00D85C99"/>
    <w:rPr>
      <w:sz w:val="22"/>
      <w:szCs w:val="22"/>
      <w:lang w:eastAsia="en-US"/>
    </w:rPr>
  </w:style>
  <w:style w:type="character" w:styleId="af0">
    <w:name w:val="annotation reference"/>
    <w:uiPriority w:val="99"/>
    <w:semiHidden/>
    <w:unhideWhenUsed/>
    <w:rsid w:val="008F691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F6919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8F6919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F6919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8F6919"/>
    <w:rPr>
      <w:b/>
      <w:bCs/>
      <w:lang w:eastAsia="en-US"/>
    </w:rPr>
  </w:style>
  <w:style w:type="paragraph" w:styleId="af5">
    <w:name w:val="Normal (Web)"/>
    <w:basedOn w:val="a"/>
    <w:uiPriority w:val="99"/>
    <w:unhideWhenUsed/>
    <w:rsid w:val="00B92D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B92D59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20">
    <w:name w:val="Заголовок 2 Знак"/>
    <w:link w:val="2"/>
    <w:uiPriority w:val="9"/>
    <w:rsid w:val="00CE058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f6">
    <w:name w:val="Нет"/>
    <w:rsid w:val="009B79F7"/>
  </w:style>
  <w:style w:type="character" w:customStyle="1" w:styleId="Hyperlink1">
    <w:name w:val="Hyperlink.1"/>
    <w:rsid w:val="009B79F7"/>
    <w:rPr>
      <w:color w:val="0563C1"/>
      <w:u w:val="single" w:color="0563C1"/>
      <w:lang w:val="ru-RU"/>
    </w:rPr>
  </w:style>
  <w:style w:type="paragraph" w:styleId="af7">
    <w:name w:val="Plain Text"/>
    <w:basedOn w:val="a"/>
    <w:link w:val="af8"/>
    <w:uiPriority w:val="99"/>
    <w:unhideWhenUsed/>
    <w:rsid w:val="009B79F7"/>
    <w:pPr>
      <w:spacing w:line="256" w:lineRule="auto"/>
    </w:pPr>
    <w:rPr>
      <w:rFonts w:eastAsia="Arial Unicode MS" w:cs="Calibri"/>
      <w:color w:val="000000"/>
      <w:u w:color="000000"/>
      <w:lang w:eastAsia="ru-RU"/>
    </w:rPr>
  </w:style>
  <w:style w:type="character" w:customStyle="1" w:styleId="af8">
    <w:name w:val="Текст Знак"/>
    <w:link w:val="af7"/>
    <w:uiPriority w:val="99"/>
    <w:rsid w:val="009B79F7"/>
    <w:rPr>
      <w:rFonts w:eastAsia="Arial Unicode MS" w:cs="Calibri"/>
      <w:color w:val="000000"/>
      <w:sz w:val="22"/>
      <w:szCs w:val="22"/>
      <w:u w:color="000000"/>
    </w:rPr>
  </w:style>
  <w:style w:type="character" w:customStyle="1" w:styleId="xxfmc2">
    <w:name w:val="x_xfmc2"/>
    <w:rsid w:val="00893224"/>
  </w:style>
  <w:style w:type="character" w:customStyle="1" w:styleId="40">
    <w:name w:val="Заголовок 4 Знак"/>
    <w:basedOn w:val="a0"/>
    <w:link w:val="4"/>
    <w:uiPriority w:val="9"/>
    <w:rsid w:val="00962B9A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af9">
    <w:name w:val="endnote text"/>
    <w:basedOn w:val="a"/>
    <w:link w:val="afa"/>
    <w:uiPriority w:val="99"/>
    <w:rsid w:val="00926472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afa">
    <w:name w:val="Текст концевой сноски Знак"/>
    <w:basedOn w:val="a0"/>
    <w:link w:val="af9"/>
    <w:uiPriority w:val="99"/>
    <w:rsid w:val="00926472"/>
    <w:rPr>
      <w:rFonts w:ascii="Arial" w:eastAsia="Times New Roman" w:hAnsi="Arial"/>
      <w:lang w:val="en-US" w:eastAsia="en-US"/>
    </w:rPr>
  </w:style>
  <w:style w:type="character" w:styleId="afb">
    <w:name w:val="endnote reference"/>
    <w:uiPriority w:val="99"/>
    <w:rsid w:val="00926472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A0A63"/>
    <w:rPr>
      <w:color w:val="605E5C"/>
      <w:shd w:val="clear" w:color="auto" w:fill="E1DFDD"/>
    </w:rPr>
  </w:style>
  <w:style w:type="character" w:styleId="afc">
    <w:name w:val="Strong"/>
    <w:basedOn w:val="a0"/>
    <w:uiPriority w:val="22"/>
    <w:qFormat/>
    <w:rsid w:val="00AE54DF"/>
    <w:rPr>
      <w:b/>
      <w:bCs/>
    </w:rPr>
  </w:style>
  <w:style w:type="character" w:styleId="afd">
    <w:name w:val="Emphasis"/>
    <w:basedOn w:val="a0"/>
    <w:uiPriority w:val="20"/>
    <w:qFormat/>
    <w:rsid w:val="00AE54DF"/>
    <w:rPr>
      <w:i/>
      <w:iCs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51D71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5D1E4E"/>
    <w:rPr>
      <w:color w:val="605E5C"/>
      <w:shd w:val="clear" w:color="auto" w:fill="E1DFDD"/>
    </w:rPr>
  </w:style>
  <w:style w:type="paragraph" w:customStyle="1" w:styleId="Standard">
    <w:name w:val="Standard"/>
    <w:rsid w:val="005D260A"/>
    <w:pPr>
      <w:suppressAutoHyphens/>
      <w:autoSpaceDN w:val="0"/>
      <w:textAlignment w:val="baseline"/>
    </w:pPr>
    <w:rPr>
      <w:rFonts w:eastAsia="SimSun" w:cs="Calibri"/>
      <w:kern w:val="3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852E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8A3A3C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935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1874">
          <w:marLeft w:val="0"/>
          <w:marRight w:val="0"/>
          <w:marTop w:val="0"/>
          <w:marBottom w:val="0"/>
          <w:divBdr>
            <w:top w:val="single" w:sz="24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347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800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23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709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230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99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33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0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3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09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8618">
              <w:marLeft w:val="0"/>
              <w:marRight w:val="0"/>
              <w:marTop w:val="0"/>
              <w:marBottom w:val="225"/>
              <w:divBdr>
                <w:top w:val="single" w:sz="6" w:space="0" w:color="000000"/>
                <w:left w:val="single" w:sz="6" w:space="11" w:color="000000"/>
                <w:bottom w:val="single" w:sz="6" w:space="0" w:color="000000"/>
                <w:right w:val="single" w:sz="6" w:space="11" w:color="000000"/>
              </w:divBdr>
            </w:div>
            <w:div w:id="3830677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3961">
              <w:marLeft w:val="0"/>
              <w:marRight w:val="0"/>
              <w:marTop w:val="0"/>
              <w:marBottom w:val="225"/>
              <w:divBdr>
                <w:top w:val="single" w:sz="6" w:space="0" w:color="000000"/>
                <w:left w:val="single" w:sz="6" w:space="11" w:color="000000"/>
                <w:bottom w:val="single" w:sz="6" w:space="0" w:color="000000"/>
                <w:right w:val="single" w:sz="6" w:space="11" w:color="000000"/>
              </w:divBdr>
            </w:div>
            <w:div w:id="1249346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7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7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hilips.ru/healthcare/education-resources/research-projects?origin=20_ru_ru_healthcare_clinicalresearch___pressrelease_webinar1sep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events.webinar.ru/7622089/5903827?origin=20_ru_ru_healthcare_clinicalresearch___pressrelease_webinar1sep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philips.ru/newscenter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ia.koroleva_1@philip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541A71414ED4091E45809A9C78FD7" ma:contentTypeVersion="11" ma:contentTypeDescription="Create a new document." ma:contentTypeScope="" ma:versionID="907bdf8052e35423d9e6c797d8a39bee">
  <xsd:schema xmlns:xsd="http://www.w3.org/2001/XMLSchema" xmlns:xs="http://www.w3.org/2001/XMLSchema" xmlns:p="http://schemas.microsoft.com/office/2006/metadata/properties" xmlns:ns3="c7cebdba-a8f8-4d86-a071-9b93db2dd607" xmlns:ns4="83e71dee-fa0d-4b30-9ead-9ebb02e8f60d" targetNamespace="http://schemas.microsoft.com/office/2006/metadata/properties" ma:root="true" ma:fieldsID="8f7a3910d0f07d5ce4230cdde70d97cc" ns3:_="" ns4:_="">
    <xsd:import namespace="c7cebdba-a8f8-4d86-a071-9b93db2dd607"/>
    <xsd:import namespace="83e71dee-fa0d-4b30-9ead-9ebb02e8f6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ebdba-a8f8-4d86-a071-9b93db2dd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71dee-fa0d-4b30-9ead-9ebb02e8f6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B492A-4F20-495D-B3A0-0D139D249B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C16313-1BE2-4142-A59F-DB7FA1ABA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ebdba-a8f8-4d86-a071-9b93db2dd607"/>
    <ds:schemaRef ds:uri="83e71dee-fa0d-4b30-9ead-9ebb02e8f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46C780-6DE2-499D-B378-74B7BD9B1E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E5AE93-FF7E-4DA8-B79A-FF5C09FD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1024</Words>
  <Characters>5840</Characters>
  <Application>Microsoft Office Word</Application>
  <DocSecurity>4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6851</CharactersWithSpaces>
  <SharedDoc>false</SharedDoc>
  <HLinks>
    <vt:vector size="18" baseType="variant">
      <vt:variant>
        <vt:i4>14</vt:i4>
      </vt:variant>
      <vt:variant>
        <vt:i4>6</vt:i4>
      </vt:variant>
      <vt:variant>
        <vt:i4>0</vt:i4>
      </vt:variant>
      <vt:variant>
        <vt:i4>5</vt:i4>
      </vt:variant>
      <vt:variant>
        <vt:lpwstr>http://www.philips.ru/newscenter</vt:lpwstr>
      </vt:variant>
      <vt:variant>
        <vt:lpwstr/>
      </vt:variant>
      <vt:variant>
        <vt:i4>6881294</vt:i4>
      </vt:variant>
      <vt:variant>
        <vt:i4>3</vt:i4>
      </vt:variant>
      <vt:variant>
        <vt:i4>0</vt:i4>
      </vt:variant>
      <vt:variant>
        <vt:i4>5</vt:i4>
      </vt:variant>
      <vt:variant>
        <vt:lpwstr>mailto:yulia.petrenko@philips.com</vt:lpwstr>
      </vt:variant>
      <vt:variant>
        <vt:lpwstr/>
      </vt:variant>
      <vt:variant>
        <vt:i4>4259879</vt:i4>
      </vt:variant>
      <vt:variant>
        <vt:i4>0</vt:i4>
      </vt:variant>
      <vt:variant>
        <vt:i4>0</vt:i4>
      </vt:variant>
      <vt:variant>
        <vt:i4>5</vt:i4>
      </vt:variant>
      <vt:variant>
        <vt:lpwstr>mailto:ivan.gribanov@philips.com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Egorova</dc:creator>
  <cp:lastModifiedBy>Ekaterina Khrenova (Ketchum)</cp:lastModifiedBy>
  <cp:revision>2</cp:revision>
  <cp:lastPrinted>2020-07-23T16:45:00Z</cp:lastPrinted>
  <dcterms:created xsi:type="dcterms:W3CDTF">2020-08-27T09:13:00Z</dcterms:created>
  <dcterms:modified xsi:type="dcterms:W3CDTF">2020-08-27T09:13:00Z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0x010100B71541A71414ED4091E45809A9C78FD7</vt:lpwstr>
  </property>
</Properties>
</file>