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1A" w:rsidRPr="0092274F" w:rsidRDefault="007779E6" w:rsidP="0092274F">
      <w:p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2274F">
        <w:rPr>
          <w:rFonts w:cstheme="minorHAnsi"/>
          <w:color w:val="000000"/>
          <w:sz w:val="28"/>
          <w:szCs w:val="28"/>
        </w:rPr>
        <w:t xml:space="preserve">17 и 18 сентября 2020 года 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СПб ГБУЗ "Елизаветинская больница" проведет форум </w:t>
      </w:r>
      <w:r w:rsidR="00497C84" w:rsidRPr="00497C84">
        <w:rPr>
          <w:rFonts w:cstheme="minorHAnsi"/>
          <w:color w:val="000000"/>
          <w:sz w:val="28"/>
          <w:szCs w:val="28"/>
          <w:shd w:val="clear" w:color="auto" w:fill="FFFFFF"/>
        </w:rPr>
        <w:t>"Инсульт. Инфаркт. Инновационные технологии лечения и реабилитации"</w:t>
      </w:r>
      <w:r w:rsidR="0097311A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, в честь 10-летия основания </w:t>
      </w:r>
      <w:r w:rsidR="00350C55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Регионального </w:t>
      </w:r>
      <w:r w:rsidR="0097311A" w:rsidRPr="0092274F">
        <w:rPr>
          <w:rFonts w:cstheme="minorHAnsi"/>
          <w:color w:val="000000"/>
          <w:sz w:val="28"/>
          <w:szCs w:val="28"/>
          <w:shd w:val="clear" w:color="auto" w:fill="FFFFFF"/>
        </w:rPr>
        <w:t>сосудистого центра больницы.</w:t>
      </w:r>
    </w:p>
    <w:p w:rsidR="0097311A" w:rsidRPr="0092274F" w:rsidRDefault="007779E6" w:rsidP="0092274F">
      <w:p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В этом году, учитывая ограничительные меры, фор</w:t>
      </w:r>
      <w:bookmarkStart w:id="0" w:name="_GoBack"/>
      <w:bookmarkEnd w:id="0"/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ум </w:t>
      </w:r>
      <w:r w:rsidR="005435AF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впервые </w:t>
      </w:r>
      <w:r w:rsidR="00350C55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пройдет в </w:t>
      </w:r>
      <w:r w:rsidR="00350C55" w:rsidRPr="0092274F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online</w:t>
      </w:r>
      <w:r w:rsidR="00350C55" w:rsidRPr="0092274F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формате.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97311A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Сосудистые заболевания – основная причина смерти во всем мире. Задача врачей – своевременно предотвратить катастрофу, оперативно и грамотно помочь пациенту избежать тяжелых осложнений. </w:t>
      </w:r>
    </w:p>
    <w:p w:rsidR="005435AF" w:rsidRPr="0092274F" w:rsidRDefault="007779E6" w:rsidP="0092274F">
      <w:p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Форум "Инсульт. Инфаркт. </w:t>
      </w:r>
      <w:r w:rsidR="005A616C" w:rsidRPr="0092274F">
        <w:rPr>
          <w:rFonts w:cstheme="minorHAnsi"/>
          <w:color w:val="000000"/>
          <w:sz w:val="28"/>
          <w:szCs w:val="28"/>
          <w:shd w:val="clear" w:color="auto" w:fill="FFFFFF"/>
        </w:rPr>
        <w:t>Инновационные технологии лечения и реабилитации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" посвящен обсуждению н</w:t>
      </w:r>
      <w:r w:rsidR="005A616C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овейших подходов к диагностике и 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лечению сердечно-сосудистых заболеваний</w:t>
      </w:r>
      <w:r w:rsidR="005A616C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условиях пандемии COVID-19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br/>
        <w:t>В программе Форума – доклады и кейсы ведущих специалистов Санкт-Петербурга в лечении сосудистых заболеваний, мастер-классы по диагностике и определению тактики лечения больных инфарктом и инсультом.</w:t>
      </w: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br/>
        <w:t xml:space="preserve">Главные специалисты Санкт-Петербурга по неврологии, кардиологии, сердечно-сосудистой хирургии, </w:t>
      </w:r>
      <w:proofErr w:type="spellStart"/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рентгенэндоваскулярным</w:t>
      </w:r>
      <w:proofErr w:type="spellEnd"/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 методам диагностики и лечения соберутся, чтобы поднять сложные междисциплинарные вопросы.</w:t>
      </w:r>
    </w:p>
    <w:p w:rsidR="00350C55" w:rsidRPr="006928FE" w:rsidRDefault="005435AF" w:rsidP="0092274F">
      <w:p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Участие в форуме примут участники более чем из 25 регионов </w:t>
      </w:r>
      <w:r w:rsidR="00350C55" w:rsidRPr="0092274F">
        <w:rPr>
          <w:rFonts w:cstheme="minorHAnsi"/>
          <w:color w:val="000000"/>
          <w:sz w:val="28"/>
          <w:szCs w:val="28"/>
          <w:shd w:val="clear" w:color="auto" w:fill="FFFFFF"/>
        </w:rPr>
        <w:t>Российской Федер</w:t>
      </w:r>
      <w:r w:rsidR="00F76CFB" w:rsidRPr="0092274F">
        <w:rPr>
          <w:rFonts w:cstheme="minorHAnsi"/>
          <w:color w:val="000000"/>
          <w:sz w:val="28"/>
          <w:szCs w:val="28"/>
          <w:shd w:val="clear" w:color="auto" w:fill="FFFFFF"/>
        </w:rPr>
        <w:t>ации.</w:t>
      </w:r>
      <w:r w:rsidR="00F76CFB" w:rsidRPr="0092274F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F76CFB" w:rsidRPr="0092274F">
        <w:rPr>
          <w:rFonts w:cstheme="minorHAnsi"/>
          <w:color w:val="000000"/>
          <w:sz w:val="28"/>
          <w:szCs w:val="28"/>
          <w:shd w:val="clear" w:color="auto" w:fill="FFFFFF"/>
        </w:rPr>
        <w:br/>
        <w:t>Мероприятие прошло</w:t>
      </w:r>
      <w:r w:rsidR="007779E6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 аккредитацию в системе Непрерывного медицинского образования</w:t>
      </w:r>
      <w:r w:rsidR="00350C55"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 9 специальностям</w:t>
      </w:r>
      <w:r w:rsidR="007779E6" w:rsidRPr="0092274F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350C55" w:rsidRPr="0092274F" w:rsidRDefault="00350C55" w:rsidP="0092274F">
      <w:p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17 сентября в четверг состоится секция «Современные стратегии лечения острого коронарного синдрома». Программа аккредитована по специальностям «кардиология», «клиническая лабораторная диагностика», «терапия», «лечебное дело», «общая врачебная практика (семейная медицина)».</w:t>
      </w:r>
    </w:p>
    <w:p w:rsidR="007779E6" w:rsidRPr="0092274F" w:rsidRDefault="00350C55" w:rsidP="0092274F">
      <w:pPr>
        <w:spacing w:line="276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18 сентября в пятницу пройдет секция «Актуальные вопросы лечения и диагностики инсульта» программа аккредитована по специальностям «неврология», «нейрохирургия», «рентгенология», «</w:t>
      </w:r>
      <w:proofErr w:type="spellStart"/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>рентгенэндоваскулярные</w:t>
      </w:r>
      <w:proofErr w:type="spellEnd"/>
      <w:r w:rsidRPr="0092274F">
        <w:rPr>
          <w:rFonts w:cstheme="minorHAnsi"/>
          <w:color w:val="000000"/>
          <w:sz w:val="28"/>
          <w:szCs w:val="28"/>
          <w:shd w:val="clear" w:color="auto" w:fill="FFFFFF"/>
        </w:rPr>
        <w:t xml:space="preserve"> диагностика и лечение».</w:t>
      </w:r>
    </w:p>
    <w:sectPr w:rsidR="007779E6" w:rsidRPr="0092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E6"/>
    <w:rsid w:val="000D7525"/>
    <w:rsid w:val="00277441"/>
    <w:rsid w:val="002B7651"/>
    <w:rsid w:val="00350C55"/>
    <w:rsid w:val="00497C84"/>
    <w:rsid w:val="005435AF"/>
    <w:rsid w:val="005A616C"/>
    <w:rsid w:val="006928FE"/>
    <w:rsid w:val="007779E6"/>
    <w:rsid w:val="0092274F"/>
    <w:rsid w:val="0097311A"/>
    <w:rsid w:val="00B307DE"/>
    <w:rsid w:val="00F376C6"/>
    <w:rsid w:val="00F7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3AC2-B538-485D-AEAE-7A39664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Семикозова Дарья Германовна</dc:creator>
  <cp:keywords/>
  <dc:description/>
  <cp:lastModifiedBy>Семикозова Дарья Германовна</cp:lastModifiedBy>
  <cp:revision>6</cp:revision>
  <dcterms:created xsi:type="dcterms:W3CDTF">2020-09-15T09:17:00Z</dcterms:created>
  <dcterms:modified xsi:type="dcterms:W3CDTF">2020-09-15T09:43:00Z</dcterms:modified>
</cp:coreProperties>
</file>