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Особенности ведения пациентов с неврологическими заболеваниями в условиях пандемии (COVID - 19)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»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25 февраля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научно-практическая конференция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Особенности ведения пациентов с неврологическими заболеваниями в условиях пандемии (COVID - 19)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ГБУ "НИИОЗММ ДЗМ";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ОМО по неврологии ГБУ "НИИОЗММ ДЗМ";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ФГАОУ ВО РНИМУ им. Н.И. Пирогова Минздрава России;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» ФМБА России;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Российская Противоэпилептическая Лига;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"Интегрити" (технический организатор).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онлайн-конференция.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Научно-практическая конференция “Особенности ведения пациентов с неврологическими заболеваниями в условиях пандемии COVID-19” будет посвящена диагностике и лечению пациентов с неврологическими заболеваниями в условиях пандемии новой коронавирусной инфекции.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Будут рассмотрены особенности течения и терапии инсультов,  демиелинизирующих заболеваний, эпилепсии, экстрапирамидных нарушений, болезни Паркинсона и когнитивных расстройств при сопутствующей коронавирусной инфекции у взрослых пациентов. Детские неврологи поделятся собственным опытом ведения детей с поражением нервной системы при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COVID-19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 Особенное внимание будет уделено психосоматическим нарушениям и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астении, как ведущем синдроме при последствиях COVID-19.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                            </w:t>
      </w: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Данная конференция будет иметь большое научно-практическое значение для неврологического сообщества г. Москвы. На мероприятие приглашены специалисты неврологи ведущих лечебных учреждений г. Москвы  амбулаторного и стационарного звена, а также сотрудники ведущих неврологических клиник.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color w:val="3e3e3e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https://med-marketing.ru/2021-02-25.html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Всем зарегистрировавшимся будет выслана ссылка на вебинар за несколько часов до его начала.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25 февраля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научно-практическая конференция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Особенности ведения пациентов с неврологическими заболеваниями в условиях пандемии (COVID - 19)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Научно-практическая конференция “Особенности ведения пациентов с неврологическими заболеваниями в условиях пандемии COVID-19” будет посвящена диагностике и лечению пациентов с неврологическими заболеваниями в условиях пандемии новой коронавирусной инфекции.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Будут рассмотрены особенности течения и терапии инсультов,  демиелинизирующих заболеваний, эпилепсии, экстрапирамидных нарушений, болезни Паркинсона и когнитивных расстройств при сопутствующей коронавирусной инфекции у взрослых пациентов. Детские неврологи поделятся собственным опытом ведения детей с поражением нервной системы при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COVID-19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 Особенное внимание будет уделено психосоматическим нарушениям и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астении, как ведущем синдроме при последствиях COVID-19.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                            </w:t>
      </w: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Данная конференция будет иметь большое научно-практическое значение для неврологического сообщества г. Москвы. На мероприятие приглашены специалисты неврологи ведущих лечебных учреждений г. Москвы  амбулаторного и стационарного звена, а также сотрудники ведущих неврологических клиник.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https://med-marketing.ru/2021-02-25.html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ed-marketing.ru/2021-02-25.html" TargetMode="External"/><Relationship Id="rId9" Type="http://schemas.openxmlformats.org/officeDocument/2006/relationships/hyperlink" Target="http://med-marketing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-marketing.ru/2021-02-25.html" TargetMode="External"/><Relationship Id="rId8" Type="http://schemas.openxmlformats.org/officeDocument/2006/relationships/hyperlink" Target="mailto:info@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Z3RMpRdV9JRinD5UT9EBMEqkg==">AMUW2mUF8aKu66TKyJGzVzOwJmlNOuZV7pmWaeESPv3c/LbWZbt6u/vtHoTFAxpH+xOD860BMrZfzKvKKgu4SpFAbSwKWvOnq+ZqqsWv09QCy/QC1HWMhls=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