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A60F24" w:rsidRDefault="001F5080">
      <w:pPr>
        <w:spacing w:before="240"/>
        <w:jc w:val="center"/>
        <w:rPr>
          <w:b/>
        </w:rPr>
      </w:pPr>
      <w:r>
        <w:rPr>
          <w:b/>
        </w:rPr>
        <w:t xml:space="preserve">Анонс </w:t>
      </w:r>
    </w:p>
    <w:p w14:paraId="00000002" w14:textId="052D1CF1" w:rsidR="00A60F24" w:rsidRPr="00A61C4A" w:rsidRDefault="00A61C4A">
      <w:pPr>
        <w:jc w:val="center"/>
        <w:rPr>
          <w:b/>
          <w:bCs/>
        </w:rPr>
      </w:pPr>
      <w:r w:rsidRPr="00A61C4A">
        <w:rPr>
          <w:b/>
          <w:bCs/>
          <w:color w:val="000000"/>
        </w:rPr>
        <w:t>межрегиональной научно-практической конференции с международным участием</w:t>
      </w:r>
      <w:r w:rsidRPr="00A61C4A">
        <w:rPr>
          <w:b/>
          <w:bCs/>
        </w:rPr>
        <w:t xml:space="preserve"> </w:t>
      </w:r>
    </w:p>
    <w:p w14:paraId="00000003" w14:textId="77777777" w:rsidR="00A60F24" w:rsidRDefault="001F508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«Современные </w:t>
      </w:r>
      <w:proofErr w:type="spellStart"/>
      <w:r>
        <w:rPr>
          <w:b/>
          <w:sz w:val="26"/>
          <w:szCs w:val="26"/>
        </w:rPr>
        <w:t>трансфузиологические</w:t>
      </w:r>
      <w:proofErr w:type="spellEnd"/>
      <w:r>
        <w:rPr>
          <w:b/>
          <w:sz w:val="26"/>
          <w:szCs w:val="26"/>
        </w:rPr>
        <w:t xml:space="preserve"> технологии для медицинской практики. Год 2021: Клеточные технологии. И не только»</w:t>
      </w:r>
    </w:p>
    <w:p w14:paraId="00000004" w14:textId="77777777" w:rsidR="00A60F24" w:rsidRDefault="001F5080">
      <w:pPr>
        <w:spacing w:before="240"/>
      </w:pPr>
      <w:r>
        <w:t xml:space="preserve"> </w:t>
      </w:r>
    </w:p>
    <w:p w14:paraId="00000005" w14:textId="77777777" w:rsidR="00A60F24" w:rsidRDefault="001F5080">
      <w:pPr>
        <w:rPr>
          <w:b/>
          <w:i/>
          <w:highlight w:val="white"/>
        </w:rPr>
      </w:pPr>
      <w:r>
        <w:rPr>
          <w:b/>
          <w:i/>
          <w:highlight w:val="white"/>
        </w:rPr>
        <w:t>Дата проведения: 16-17 сентября 2021 года</w:t>
      </w:r>
    </w:p>
    <w:p w14:paraId="00000006" w14:textId="77777777" w:rsidR="00A60F24" w:rsidRDefault="001F5080">
      <w:pPr>
        <w:spacing w:before="240"/>
        <w:rPr>
          <w:b/>
          <w:i/>
        </w:rPr>
      </w:pPr>
      <w:r>
        <w:t xml:space="preserve"> </w:t>
      </w:r>
      <w:r>
        <w:rPr>
          <w:b/>
          <w:i/>
        </w:rPr>
        <w:t>Организаторы мероприятия:</w:t>
      </w:r>
    </w:p>
    <w:p w14:paraId="00000007" w14:textId="77777777" w:rsidR="00A60F24" w:rsidRDefault="001F5080">
      <w:pPr>
        <w:rPr>
          <w:color w:val="3E3E3E"/>
          <w:sz w:val="14"/>
          <w:szCs w:val="14"/>
        </w:rPr>
      </w:pPr>
      <w:r>
        <w:rPr>
          <w:color w:val="3E3E3E"/>
          <w:sz w:val="14"/>
          <w:szCs w:val="14"/>
        </w:rPr>
        <w:t xml:space="preserve">     </w:t>
      </w:r>
    </w:p>
    <w:p w14:paraId="00000008" w14:textId="77777777" w:rsidR="00A60F24" w:rsidRDefault="001F5080">
      <w:pPr>
        <w:numPr>
          <w:ilvl w:val="0"/>
          <w:numId w:val="3"/>
        </w:numPr>
        <w:rPr>
          <w:color w:val="3E3E3E"/>
        </w:rPr>
      </w:pPr>
      <w:r>
        <w:rPr>
          <w:color w:val="3E3E3E"/>
        </w:rPr>
        <w:t>Департамент здравоохранения города Москвы;</w:t>
      </w:r>
    </w:p>
    <w:p w14:paraId="00000009" w14:textId="77777777" w:rsidR="00A60F24" w:rsidRDefault="001F5080">
      <w:pPr>
        <w:numPr>
          <w:ilvl w:val="0"/>
          <w:numId w:val="3"/>
        </w:numPr>
        <w:rPr>
          <w:color w:val="3E3E3E"/>
        </w:rPr>
      </w:pPr>
      <w:r>
        <w:rPr>
          <w:color w:val="3E3E3E"/>
        </w:rPr>
        <w:t xml:space="preserve">ГБУЗ "ГКБ </w:t>
      </w:r>
      <w:proofErr w:type="spellStart"/>
      <w:r>
        <w:rPr>
          <w:color w:val="3E3E3E"/>
        </w:rPr>
        <w:t>им.С.П.Бот</w:t>
      </w:r>
      <w:r>
        <w:rPr>
          <w:color w:val="3E3E3E"/>
        </w:rPr>
        <w:t>кина</w:t>
      </w:r>
      <w:proofErr w:type="spellEnd"/>
      <w:r>
        <w:rPr>
          <w:color w:val="3E3E3E"/>
        </w:rPr>
        <w:t xml:space="preserve"> ДЗМ";</w:t>
      </w:r>
    </w:p>
    <w:p w14:paraId="0000000A" w14:textId="77777777" w:rsidR="00A60F24" w:rsidRDefault="001F5080">
      <w:pPr>
        <w:numPr>
          <w:ilvl w:val="0"/>
          <w:numId w:val="3"/>
        </w:numPr>
        <w:rPr>
          <w:color w:val="3E3E3E"/>
        </w:rPr>
      </w:pPr>
      <w:r>
        <w:rPr>
          <w:color w:val="3E3E3E"/>
        </w:rPr>
        <w:t xml:space="preserve">ГБУЗ НИИ СП </w:t>
      </w:r>
      <w:proofErr w:type="spellStart"/>
      <w:r>
        <w:rPr>
          <w:color w:val="3E3E3E"/>
        </w:rPr>
        <w:t>им.Н.В</w:t>
      </w:r>
      <w:proofErr w:type="spellEnd"/>
      <w:r>
        <w:rPr>
          <w:color w:val="3E3E3E"/>
        </w:rPr>
        <w:t>. Склифосовского ДЗМ;</w:t>
      </w:r>
    </w:p>
    <w:p w14:paraId="0000000B" w14:textId="77777777" w:rsidR="00A60F24" w:rsidRDefault="001F5080">
      <w:pPr>
        <w:numPr>
          <w:ilvl w:val="0"/>
          <w:numId w:val="3"/>
        </w:numPr>
        <w:rPr>
          <w:color w:val="3E3E3E"/>
        </w:rPr>
      </w:pPr>
      <w:r>
        <w:rPr>
          <w:color w:val="3E3E3E"/>
        </w:rPr>
        <w:t>ГБУ «НИИОЗММ ДЗМ»;</w:t>
      </w:r>
    </w:p>
    <w:p w14:paraId="0000000C" w14:textId="77777777" w:rsidR="00A60F24" w:rsidRDefault="001F5080">
      <w:pPr>
        <w:numPr>
          <w:ilvl w:val="0"/>
          <w:numId w:val="3"/>
        </w:numPr>
        <w:rPr>
          <w:color w:val="3E3E3E"/>
        </w:rPr>
      </w:pPr>
      <w:r>
        <w:rPr>
          <w:color w:val="3E3E3E"/>
        </w:rPr>
        <w:t>АНО "Персонализированная медицина;</w:t>
      </w:r>
    </w:p>
    <w:p w14:paraId="0000000D" w14:textId="77777777" w:rsidR="00A60F24" w:rsidRDefault="001F5080">
      <w:pPr>
        <w:numPr>
          <w:ilvl w:val="0"/>
          <w:numId w:val="3"/>
        </w:numPr>
      </w:pPr>
      <w:r>
        <w:t>ООО "</w:t>
      </w:r>
      <w:proofErr w:type="spellStart"/>
      <w:r>
        <w:t>Интегрити</w:t>
      </w:r>
      <w:proofErr w:type="spellEnd"/>
      <w:r>
        <w:t>" (технический организатор).</w:t>
      </w:r>
    </w:p>
    <w:p w14:paraId="0000000E" w14:textId="77777777" w:rsidR="00A60F24" w:rsidRDefault="001F5080">
      <w:pPr>
        <w:ind w:left="720"/>
        <w:jc w:val="both"/>
      </w:pPr>
      <w:r>
        <w:t xml:space="preserve"> </w:t>
      </w:r>
    </w:p>
    <w:p w14:paraId="0000000F" w14:textId="77777777" w:rsidR="00A60F24" w:rsidRDefault="001F5080">
      <w:r>
        <w:rPr>
          <w:b/>
          <w:i/>
        </w:rPr>
        <w:t xml:space="preserve">Формат мероприятия: </w:t>
      </w:r>
      <w:r>
        <w:t>Аудиторное с онлайн-трансляцией</w:t>
      </w:r>
    </w:p>
    <w:p w14:paraId="00000010" w14:textId="77777777" w:rsidR="00A60F24" w:rsidRDefault="001F5080">
      <w:pPr>
        <w:rPr>
          <w:b/>
          <w:i/>
        </w:rPr>
      </w:pPr>
      <w:r>
        <w:rPr>
          <w:b/>
          <w:i/>
        </w:rPr>
        <w:t xml:space="preserve">Место проведения: </w:t>
      </w:r>
    </w:p>
    <w:p w14:paraId="00000011" w14:textId="77777777" w:rsidR="00A60F24" w:rsidRDefault="00A60F24">
      <w:pPr>
        <w:rPr>
          <w:b/>
        </w:rPr>
      </w:pPr>
    </w:p>
    <w:p w14:paraId="00000012" w14:textId="77777777" w:rsidR="00A60F24" w:rsidRDefault="001F5080">
      <w:r>
        <w:rPr>
          <w:b/>
        </w:rPr>
        <w:t>Онлайн-участие:</w:t>
      </w:r>
      <w:r>
        <w:t xml:space="preserve"> платформа webinar.</w:t>
      </w:r>
      <w:r>
        <w:t>ru (просьба при регистрации на сайте технического организатора med-marketing.ru выбрать опцию "онлайн участие").</w:t>
      </w:r>
    </w:p>
    <w:p w14:paraId="00000013" w14:textId="77777777" w:rsidR="00A60F24" w:rsidRDefault="00A60F24"/>
    <w:p w14:paraId="00000014" w14:textId="44AC8429" w:rsidR="00A60F24" w:rsidRDefault="001F5080">
      <w:pPr>
        <w:rPr>
          <w:b/>
        </w:rPr>
      </w:pPr>
      <w:r w:rsidRPr="00A61C4A">
        <w:rPr>
          <w:b/>
          <w:iCs/>
        </w:rPr>
        <w:t>Очное участие</w:t>
      </w:r>
      <w:r w:rsidR="00A61C4A" w:rsidRPr="00A61C4A">
        <w:rPr>
          <w:iCs/>
          <w:lang w:val="ru-RU"/>
        </w:rPr>
        <w:t>:</w:t>
      </w:r>
      <w:r w:rsidR="00A61C4A">
        <w:rPr>
          <w:lang w:val="ru-RU"/>
        </w:rPr>
        <w:t xml:space="preserve"> </w:t>
      </w:r>
      <w:r>
        <w:t>(просьба при регистрации на сайте технического организатора med-marketing.ru выбрать опцию "очное участие")</w:t>
      </w:r>
      <w:r>
        <w:rPr>
          <w:b/>
        </w:rPr>
        <w:t>:</w:t>
      </w:r>
    </w:p>
    <w:p w14:paraId="00000015" w14:textId="77777777" w:rsidR="00A60F24" w:rsidRDefault="00A60F24">
      <w:pPr>
        <w:rPr>
          <w:b/>
          <w:i/>
        </w:rPr>
      </w:pPr>
    </w:p>
    <w:p w14:paraId="00000016" w14:textId="77777777" w:rsidR="00A60F24" w:rsidRDefault="001F5080">
      <w:r w:rsidRPr="00A61C4A">
        <w:rPr>
          <w:b/>
          <w:iCs/>
        </w:rPr>
        <w:t>16 сентября 2021 г</w:t>
      </w:r>
      <w:r>
        <w:rPr>
          <w:b/>
          <w:i/>
        </w:rPr>
        <w:t>. -</w:t>
      </w:r>
      <w:r>
        <w:t xml:space="preserve"> Гостиница "Космос", зал "Вечерний </w:t>
      </w:r>
      <w:proofErr w:type="gramStart"/>
      <w:r>
        <w:t>Космос  (</w:t>
      </w:r>
      <w:proofErr w:type="gramEnd"/>
      <w:r>
        <w:t>Москва, пр.  Мира, 150)</w:t>
      </w:r>
    </w:p>
    <w:p w14:paraId="00000017" w14:textId="77777777" w:rsidR="00A60F24" w:rsidRDefault="001F5080">
      <w:r w:rsidRPr="00A61C4A">
        <w:rPr>
          <w:b/>
          <w:iCs/>
        </w:rPr>
        <w:t>17 сентября 2021 г.</w:t>
      </w:r>
      <w:r>
        <w:rPr>
          <w:b/>
          <w:i/>
        </w:rPr>
        <w:t xml:space="preserve"> -</w:t>
      </w:r>
      <w:r>
        <w:t xml:space="preserve"> НИИ Скорой помощи им. Н.В. Склифосовского (Москва, Большая Сухаревская площадь, д.3 стр.21)</w:t>
      </w:r>
    </w:p>
    <w:p w14:paraId="00000018" w14:textId="77777777" w:rsidR="00A60F24" w:rsidRDefault="00A60F24"/>
    <w:p w14:paraId="00000019" w14:textId="77777777" w:rsidR="00A60F24" w:rsidRDefault="001F5080">
      <w:pPr>
        <w:rPr>
          <w:b/>
          <w:i/>
        </w:rPr>
      </w:pPr>
      <w:r>
        <w:rPr>
          <w:b/>
          <w:i/>
        </w:rPr>
        <w:t>Регистрация в формате очного участия обязательна. Количество мест огра</w:t>
      </w:r>
      <w:r>
        <w:rPr>
          <w:b/>
          <w:i/>
        </w:rPr>
        <w:t>ничено!</w:t>
      </w:r>
    </w:p>
    <w:p w14:paraId="0000001A" w14:textId="77777777" w:rsidR="00A60F24" w:rsidRDefault="00A60F24">
      <w:pPr>
        <w:rPr>
          <w:b/>
          <w:i/>
        </w:rPr>
      </w:pPr>
    </w:p>
    <w:p w14:paraId="0000001B" w14:textId="77777777" w:rsidR="00A60F24" w:rsidRDefault="00A60F2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</w:p>
    <w:p w14:paraId="0000001C" w14:textId="77777777" w:rsidR="00A60F24" w:rsidRDefault="001F5080">
      <w:pPr>
        <w:ind w:firstLine="720"/>
        <w:jc w:val="both"/>
      </w:pPr>
      <w:r>
        <w:t xml:space="preserve">Научно-практическая конференция </w:t>
      </w:r>
      <w:r>
        <w:rPr>
          <w:b/>
        </w:rPr>
        <w:t xml:space="preserve">«Современные </w:t>
      </w:r>
      <w:proofErr w:type="spellStart"/>
      <w:r>
        <w:rPr>
          <w:b/>
        </w:rPr>
        <w:t>трансфузиологические</w:t>
      </w:r>
      <w:proofErr w:type="spellEnd"/>
      <w:r>
        <w:rPr>
          <w:b/>
        </w:rPr>
        <w:t xml:space="preserve"> технологии для медицинской практики. Год 2021: Клеточные технологии. И не только» </w:t>
      </w:r>
      <w:r>
        <w:t>проводится с целью повышения профессиональной подготовки трансфузиологов, гематологов и специалистов смежных специальностей. Основной задачей мероприятия является определение места клеточных технологий в медицинской практике и роль трансфузиологии в клеточ</w:t>
      </w:r>
      <w:r>
        <w:t>ных технологиях.</w:t>
      </w:r>
    </w:p>
    <w:p w14:paraId="0000001D" w14:textId="77777777" w:rsidR="00A60F24" w:rsidRDefault="001F5080">
      <w:pPr>
        <w:spacing w:before="240"/>
        <w:ind w:firstLine="700"/>
        <w:jc w:val="both"/>
        <w:rPr>
          <w:highlight w:val="white"/>
        </w:rPr>
      </w:pPr>
      <w:r>
        <w:rPr>
          <w:highlight w:val="white"/>
        </w:rPr>
        <w:t>В программу научно-практической конференции включены выступления:</w:t>
      </w:r>
      <w:r>
        <w:rPr>
          <w:highlight w:val="white"/>
        </w:rPr>
        <w:br/>
      </w:r>
      <w:r>
        <w:rPr>
          <w:b/>
          <w:highlight w:val="white"/>
        </w:rPr>
        <w:t>Буланова Андрея Юльевича</w:t>
      </w:r>
      <w:r>
        <w:rPr>
          <w:highlight w:val="white"/>
        </w:rPr>
        <w:t xml:space="preserve"> (Главный внештатный специалист трансфузиолог ДЗМ, Ведущий научный сотрудник отдела биотехнологий и трансфузиологии ГБУЗ «НИИ СП им. Н.В. Склифосовс</w:t>
      </w:r>
      <w:r>
        <w:rPr>
          <w:highlight w:val="white"/>
        </w:rPr>
        <w:t>кого», д.м.н., г. Москва)</w:t>
      </w:r>
      <w:r>
        <w:rPr>
          <w:color w:val="FF0000"/>
          <w:highlight w:val="white"/>
        </w:rPr>
        <w:t xml:space="preserve">, </w:t>
      </w:r>
      <w:r>
        <w:rPr>
          <w:b/>
          <w:highlight w:val="white"/>
        </w:rPr>
        <w:t>Ткачука Всеволода Арсеньевича</w:t>
      </w:r>
      <w:r>
        <w:rPr>
          <w:highlight w:val="white"/>
        </w:rPr>
        <w:t xml:space="preserve"> (д.б.н., </w:t>
      </w:r>
      <w:r>
        <w:rPr>
          <w:highlight w:val="white"/>
        </w:rPr>
        <w:lastRenderedPageBreak/>
        <w:t xml:space="preserve">проф., академик РАМН, академик РАН, Заведующий кафедрой медицинской и биологической химии, декан Факультета фундаментальной медицины Московского государственного университета </w:t>
      </w:r>
      <w:proofErr w:type="spellStart"/>
      <w:r>
        <w:rPr>
          <w:highlight w:val="white"/>
        </w:rPr>
        <w:t>им.М.В.Ломоносо</w:t>
      </w:r>
      <w:r>
        <w:rPr>
          <w:highlight w:val="white"/>
        </w:rPr>
        <w:t>ва</w:t>
      </w:r>
      <w:proofErr w:type="spellEnd"/>
      <w:r>
        <w:rPr>
          <w:highlight w:val="white"/>
        </w:rPr>
        <w:t>; Заведующий отделом биохимии Института экспериментальной кардиологии Кардиологического научного центра МЗ РФ г. Москва),</w:t>
      </w:r>
      <w:r>
        <w:rPr>
          <w:color w:val="FF0000"/>
          <w:highlight w:val="white"/>
        </w:rPr>
        <w:t xml:space="preserve"> </w:t>
      </w:r>
      <w:proofErr w:type="spellStart"/>
      <w:r>
        <w:rPr>
          <w:b/>
          <w:highlight w:val="white"/>
        </w:rPr>
        <w:t>Трахтмана</w:t>
      </w:r>
      <w:proofErr w:type="spellEnd"/>
      <w:r>
        <w:rPr>
          <w:b/>
          <w:highlight w:val="white"/>
        </w:rPr>
        <w:t xml:space="preserve"> Павла Евгеньевича </w:t>
      </w:r>
      <w:r>
        <w:rPr>
          <w:highlight w:val="white"/>
        </w:rPr>
        <w:t>(заведующий отделением трансфузиологии, заготовки и процессинга гемопоэтических стволовых клеток ФГБУ НМ</w:t>
      </w:r>
      <w:r>
        <w:rPr>
          <w:highlight w:val="white"/>
        </w:rPr>
        <w:t xml:space="preserve">ИЦ ДГОИ им. Д. Рогачева Минздрава России, заведующий кафедрой трансфузиологии и клинической лабораторной медицины Высшей школы молекулярной и экспериментальной медицины ФГБУ НМИЦ ДГОИ им. Д. Рогачева Минздрава России, д.м.н., профессор, г Москва), </w:t>
      </w:r>
      <w:r>
        <w:rPr>
          <w:b/>
          <w:highlight w:val="white"/>
        </w:rPr>
        <w:t xml:space="preserve"> </w:t>
      </w:r>
      <w:proofErr w:type="spellStart"/>
      <w:r>
        <w:rPr>
          <w:b/>
          <w:highlight w:val="white"/>
        </w:rPr>
        <w:t>Боровко</w:t>
      </w:r>
      <w:r>
        <w:rPr>
          <w:b/>
          <w:highlight w:val="white"/>
        </w:rPr>
        <w:t>вой</w:t>
      </w:r>
      <w:proofErr w:type="spellEnd"/>
      <w:r>
        <w:rPr>
          <w:b/>
          <w:highlight w:val="white"/>
        </w:rPr>
        <w:t xml:space="preserve">  Натальи Валерьевны </w:t>
      </w:r>
      <w:r>
        <w:rPr>
          <w:highlight w:val="white"/>
        </w:rPr>
        <w:t xml:space="preserve">(руководитель отдела биотехнологий и трансфузиологии НИИ Скорой помощи им. Н.В. Склифосовского, г. Москва), </w:t>
      </w:r>
      <w:r>
        <w:rPr>
          <w:b/>
          <w:highlight w:val="white"/>
        </w:rPr>
        <w:t xml:space="preserve">Шерстнева Филиппа Сергеевича </w:t>
      </w:r>
      <w:r>
        <w:rPr>
          <w:highlight w:val="white"/>
        </w:rPr>
        <w:t>(НИИ гематологии и переливания, г. Киров),</w:t>
      </w:r>
      <w:r>
        <w:rPr>
          <w:color w:val="FF0000"/>
          <w:highlight w:val="white"/>
        </w:rPr>
        <w:t xml:space="preserve"> </w:t>
      </w:r>
      <w:r>
        <w:rPr>
          <w:b/>
          <w:highlight w:val="white"/>
        </w:rPr>
        <w:t xml:space="preserve">Пашковой Ирины Анатольевны </w:t>
      </w:r>
      <w:r>
        <w:rPr>
          <w:highlight w:val="white"/>
        </w:rPr>
        <w:t>(Центр крови, г. Краснода</w:t>
      </w:r>
      <w:r>
        <w:rPr>
          <w:highlight w:val="white"/>
        </w:rPr>
        <w:t>р),</w:t>
      </w:r>
      <w:r>
        <w:rPr>
          <w:color w:val="FF0000"/>
          <w:highlight w:val="white"/>
        </w:rPr>
        <w:t xml:space="preserve"> </w:t>
      </w:r>
      <w:r>
        <w:rPr>
          <w:b/>
          <w:highlight w:val="white"/>
        </w:rPr>
        <w:t xml:space="preserve">Доктора Даниэлы Марино/ </w:t>
      </w:r>
      <w:proofErr w:type="spellStart"/>
      <w:r>
        <w:rPr>
          <w:b/>
          <w:i/>
          <w:highlight w:val="white"/>
        </w:rPr>
        <w:t>Daniela</w:t>
      </w:r>
      <w:proofErr w:type="spellEnd"/>
      <w:r>
        <w:rPr>
          <w:b/>
          <w:i/>
          <w:highlight w:val="white"/>
        </w:rPr>
        <w:t xml:space="preserve"> </w:t>
      </w:r>
      <w:proofErr w:type="spellStart"/>
      <w:r>
        <w:rPr>
          <w:b/>
          <w:i/>
          <w:highlight w:val="white"/>
        </w:rPr>
        <w:t>Marino</w:t>
      </w:r>
      <w:proofErr w:type="spellEnd"/>
      <w:r>
        <w:rPr>
          <w:b/>
          <w:highlight w:val="white"/>
        </w:rPr>
        <w:t xml:space="preserve"> </w:t>
      </w:r>
      <w:r>
        <w:rPr>
          <w:highlight w:val="white"/>
        </w:rPr>
        <w:t>(Цюрих, Швейцария,  исполнительный директор и соучредитель клиники CUTISS AG),</w:t>
      </w:r>
      <w:r>
        <w:rPr>
          <w:sz w:val="24"/>
          <w:szCs w:val="24"/>
          <w:highlight w:val="white"/>
        </w:rPr>
        <w:t xml:space="preserve"> </w:t>
      </w:r>
      <w:r>
        <w:rPr>
          <w:color w:val="FF0000"/>
          <w:highlight w:val="white"/>
        </w:rPr>
        <w:t xml:space="preserve"> </w:t>
      </w:r>
      <w:proofErr w:type="spellStart"/>
      <w:r>
        <w:rPr>
          <w:b/>
          <w:highlight w:val="white"/>
        </w:rPr>
        <w:t>Работинского</w:t>
      </w:r>
      <w:proofErr w:type="spellEnd"/>
      <w:r>
        <w:rPr>
          <w:b/>
          <w:highlight w:val="white"/>
        </w:rPr>
        <w:t xml:space="preserve"> Станислава Евгеньевича </w:t>
      </w:r>
      <w:r>
        <w:rPr>
          <w:highlight w:val="white"/>
        </w:rPr>
        <w:t xml:space="preserve">(руководитель </w:t>
      </w:r>
      <w:proofErr w:type="spellStart"/>
      <w:r>
        <w:rPr>
          <w:highlight w:val="white"/>
        </w:rPr>
        <w:t>гемостазиологической</w:t>
      </w:r>
      <w:proofErr w:type="spellEnd"/>
      <w:r>
        <w:rPr>
          <w:highlight w:val="white"/>
        </w:rPr>
        <w:t xml:space="preserve"> службы ГКБ № 52, г. Москва), </w:t>
      </w:r>
      <w:r>
        <w:rPr>
          <w:b/>
          <w:highlight w:val="white"/>
        </w:rPr>
        <w:t>Булановой Екатерины Львовны</w:t>
      </w:r>
      <w:r>
        <w:rPr>
          <w:highlight w:val="white"/>
        </w:rPr>
        <w:t xml:space="preserve"> (доце</w:t>
      </w:r>
      <w:r>
        <w:rPr>
          <w:highlight w:val="white"/>
        </w:rPr>
        <w:t xml:space="preserve">нт кафедры анестезиологии и реаниматологии Первый МГМУ имени И.М. Сеченова., к.м.н., </w:t>
      </w:r>
      <w:proofErr w:type="spellStart"/>
      <w:r>
        <w:rPr>
          <w:highlight w:val="white"/>
        </w:rPr>
        <w:t>г.Москва</w:t>
      </w:r>
      <w:proofErr w:type="spellEnd"/>
      <w:r>
        <w:rPr>
          <w:highlight w:val="white"/>
        </w:rPr>
        <w:t xml:space="preserve">),  </w:t>
      </w:r>
      <w:proofErr w:type="spellStart"/>
      <w:r>
        <w:rPr>
          <w:b/>
          <w:highlight w:val="white"/>
        </w:rPr>
        <w:t>Симаровой</w:t>
      </w:r>
      <w:proofErr w:type="spellEnd"/>
      <w:r>
        <w:rPr>
          <w:b/>
          <w:highlight w:val="white"/>
        </w:rPr>
        <w:t xml:space="preserve"> Ирины Борисовны</w:t>
      </w:r>
      <w:r>
        <w:rPr>
          <w:highlight w:val="white"/>
        </w:rPr>
        <w:t xml:space="preserve"> (заведующая отделением трансфузиологии ГКБ им. Демихова, </w:t>
      </w:r>
      <w:proofErr w:type="spellStart"/>
      <w:r>
        <w:rPr>
          <w:highlight w:val="white"/>
        </w:rPr>
        <w:t>г.Москва</w:t>
      </w:r>
      <w:proofErr w:type="spellEnd"/>
      <w:r>
        <w:rPr>
          <w:highlight w:val="white"/>
        </w:rPr>
        <w:t xml:space="preserve">), </w:t>
      </w:r>
      <w:r>
        <w:rPr>
          <w:b/>
          <w:highlight w:val="white"/>
        </w:rPr>
        <w:t>Макарова Максима Сергеевича</w:t>
      </w:r>
      <w:r>
        <w:rPr>
          <w:highlight w:val="white"/>
        </w:rPr>
        <w:t xml:space="preserve"> (НИИ Скорой помощи им. Н.В. Склифосов</w:t>
      </w:r>
      <w:r>
        <w:rPr>
          <w:highlight w:val="white"/>
        </w:rPr>
        <w:t xml:space="preserve">ского, г. Москва), </w:t>
      </w:r>
      <w:r>
        <w:rPr>
          <w:b/>
          <w:highlight w:val="white"/>
        </w:rPr>
        <w:t>Борисова Валерия Сергеевича</w:t>
      </w:r>
      <w:r>
        <w:rPr>
          <w:highlight w:val="white"/>
        </w:rPr>
        <w:t xml:space="preserve"> (НИИ Скорой помощи им. Н.В. Склифосовского, г. Москва), </w:t>
      </w:r>
      <w:r>
        <w:rPr>
          <w:b/>
          <w:highlight w:val="white"/>
        </w:rPr>
        <w:t xml:space="preserve">Пономарева Ивана Николаевича </w:t>
      </w:r>
      <w:r>
        <w:rPr>
          <w:highlight w:val="white"/>
        </w:rPr>
        <w:t>(НИИ Скорой помощи им. Н.В. Склифосовского, г. Москва) и других признанных экспертов в области трансфузиологии.</w:t>
      </w:r>
    </w:p>
    <w:p w14:paraId="0000001E" w14:textId="77777777" w:rsidR="00A60F24" w:rsidRDefault="001F5080">
      <w:pPr>
        <w:spacing w:before="240"/>
        <w:ind w:firstLine="700"/>
        <w:jc w:val="both"/>
        <w:rPr>
          <w:highlight w:val="white"/>
        </w:rPr>
      </w:pPr>
      <w:r>
        <w:rPr>
          <w:highlight w:val="white"/>
        </w:rPr>
        <w:t>Основу прогр</w:t>
      </w:r>
      <w:r>
        <w:rPr>
          <w:highlight w:val="white"/>
        </w:rPr>
        <w:t xml:space="preserve">аммы конференции составит обсуждение теоретических и практических аспектов применения клеточных технологий на примере опыта различных регионов, слушатели посмотрят образовательные видеоролики и интерактивные презентации с обсуждением клинических случаев.  </w:t>
      </w:r>
      <w:proofErr w:type="gramStart"/>
      <w:r>
        <w:rPr>
          <w:highlight w:val="white"/>
        </w:rPr>
        <w:t>Кроме того</w:t>
      </w:r>
      <w:proofErr w:type="gramEnd"/>
      <w:r>
        <w:rPr>
          <w:highlight w:val="white"/>
        </w:rPr>
        <w:t xml:space="preserve"> предполагается дискуссия по ряду актуальных вопросов клинической и производственной трансфузиологии. Отдельная группа вопросов – практическое применение стратегии менеджмент крови пациента в многопрофильном стационаре. «Освежающий» материал – ма</w:t>
      </w:r>
      <w:r>
        <w:rPr>
          <w:highlight w:val="white"/>
        </w:rPr>
        <w:t xml:space="preserve">стер-классы по </w:t>
      </w:r>
      <w:proofErr w:type="spellStart"/>
      <w:r>
        <w:rPr>
          <w:highlight w:val="white"/>
        </w:rPr>
        <w:t>иммуногематологии</w:t>
      </w:r>
      <w:proofErr w:type="spellEnd"/>
      <w:r>
        <w:rPr>
          <w:highlight w:val="white"/>
        </w:rPr>
        <w:t xml:space="preserve"> и клинической гемостазиологии.</w:t>
      </w:r>
    </w:p>
    <w:p w14:paraId="539C28BC" w14:textId="242AC884" w:rsidR="001F5080" w:rsidRPr="001F5080" w:rsidRDefault="001F5080" w:rsidP="001F5080">
      <w:pPr>
        <w:spacing w:before="240"/>
        <w:ind w:firstLine="720"/>
        <w:jc w:val="both"/>
        <w:rPr>
          <w:rStyle w:val="a5"/>
          <w:bdr w:val="none" w:sz="0" w:space="0" w:color="auto" w:frame="1"/>
        </w:rPr>
      </w:pPr>
      <w:r w:rsidRPr="001F5080">
        <w:rPr>
          <w:rStyle w:val="a5"/>
          <w:bdr w:val="none" w:sz="0" w:space="0" w:color="auto" w:frame="1"/>
        </w:rPr>
        <w:t>Документация по данному учебному мероприятию одобрена Комиссией по оценке учебных мероприятий и материалов для НМО, выдано 6 баллов/кредитов.</w:t>
      </w:r>
    </w:p>
    <w:p w14:paraId="00000020" w14:textId="72697AE2" w:rsidR="00A60F24" w:rsidRDefault="001F5080">
      <w:pPr>
        <w:spacing w:before="240"/>
        <w:ind w:firstLine="720"/>
      </w:pPr>
      <w:r>
        <w:rPr>
          <w:highlight w:val="white"/>
        </w:rPr>
        <w:t xml:space="preserve">Подробная информация, актуальная программа и предварительная </w:t>
      </w:r>
      <w:r>
        <w:t>онлайн-р</w:t>
      </w:r>
      <w:r>
        <w:t xml:space="preserve">егистрация: </w:t>
      </w:r>
    </w:p>
    <w:p w14:paraId="00000021" w14:textId="77777777" w:rsidR="00A60F24" w:rsidRDefault="001F5080">
      <w:pPr>
        <w:spacing w:after="240"/>
        <w:ind w:left="720"/>
        <w:jc w:val="both"/>
      </w:pPr>
      <w:r>
        <w:t xml:space="preserve"> </w:t>
      </w:r>
    </w:p>
    <w:p w14:paraId="00000022" w14:textId="77777777" w:rsidR="00A60F24" w:rsidRDefault="001F5080">
      <w:pPr>
        <w:numPr>
          <w:ilvl w:val="0"/>
          <w:numId w:val="2"/>
        </w:numPr>
        <w:jc w:val="both"/>
      </w:pPr>
      <w:r>
        <w:t xml:space="preserve">16 сентября 2021 года: </w:t>
      </w:r>
      <w:hyperlink r:id="rId6">
        <w:r>
          <w:rPr>
            <w:color w:val="1155CC"/>
            <w:u w:val="single"/>
          </w:rPr>
          <w:t>https://med-marketing.ru/2021-09-16-01.html</w:t>
        </w:r>
      </w:hyperlink>
    </w:p>
    <w:p w14:paraId="00000023" w14:textId="77777777" w:rsidR="00A60F24" w:rsidRDefault="001F5080">
      <w:pPr>
        <w:numPr>
          <w:ilvl w:val="0"/>
          <w:numId w:val="2"/>
        </w:numPr>
        <w:spacing w:after="240"/>
        <w:jc w:val="both"/>
      </w:pPr>
      <w:r>
        <w:t xml:space="preserve">17 сентября 2021 </w:t>
      </w:r>
      <w:proofErr w:type="spellStart"/>
      <w:r>
        <w:t>года:</w:t>
      </w:r>
      <w:hyperlink r:id="rId7">
        <w:r>
          <w:rPr>
            <w:color w:val="1155CC"/>
            <w:u w:val="single"/>
          </w:rPr>
          <w:t>https</w:t>
        </w:r>
        <w:proofErr w:type="spellEnd"/>
        <w:r>
          <w:rPr>
            <w:color w:val="1155CC"/>
            <w:u w:val="single"/>
          </w:rPr>
          <w:t>://med-marketing.ru/2021</w:t>
        </w:r>
        <w:r>
          <w:rPr>
            <w:color w:val="1155CC"/>
            <w:u w:val="single"/>
          </w:rPr>
          <w:t>-09-17.html</w:t>
        </w:r>
      </w:hyperlink>
    </w:p>
    <w:p w14:paraId="00000024" w14:textId="77777777" w:rsidR="00A60F24" w:rsidRDefault="001F5080">
      <w:pPr>
        <w:rPr>
          <w:b/>
        </w:rPr>
      </w:pPr>
      <w:r>
        <w:rPr>
          <w:b/>
        </w:rPr>
        <w:t xml:space="preserve">Регистрация и участие в мероприятии – бесплатные. </w:t>
      </w:r>
    </w:p>
    <w:p w14:paraId="00000025" w14:textId="77777777" w:rsidR="00A60F24" w:rsidRDefault="00A60F24">
      <w:pPr>
        <w:rPr>
          <w:b/>
        </w:rPr>
      </w:pPr>
    </w:p>
    <w:p w14:paraId="00000026" w14:textId="77777777" w:rsidR="00A60F24" w:rsidRDefault="001F5080">
      <w:pPr>
        <w:rPr>
          <w:b/>
        </w:rPr>
      </w:pPr>
      <w:r>
        <w:rPr>
          <w:b/>
        </w:rPr>
        <w:t>Всем зарегистрировавшимся будет выслана ссылка на вебинар за несколько часов до его начала.</w:t>
      </w:r>
    </w:p>
    <w:p w14:paraId="00000027" w14:textId="77777777" w:rsidR="00A60F24" w:rsidRDefault="001F5080">
      <w:pPr>
        <w:spacing w:before="240"/>
        <w:jc w:val="both"/>
      </w:pPr>
      <w:r>
        <w:lastRenderedPageBreak/>
        <w:t>Технический</w:t>
      </w:r>
    </w:p>
    <w:p w14:paraId="00000028" w14:textId="77777777" w:rsidR="00A60F24" w:rsidRDefault="001F5080">
      <w:pPr>
        <w:jc w:val="both"/>
      </w:pPr>
      <w:r>
        <w:t>провайдер ООО «ИНТЕГРИТИ»:</w:t>
      </w:r>
    </w:p>
    <w:p w14:paraId="00000029" w14:textId="77777777" w:rsidR="00A60F24" w:rsidRDefault="001F5080">
      <w:r>
        <w:t xml:space="preserve">тел.: +7 (495) 641-82-39 </w:t>
      </w:r>
    </w:p>
    <w:p w14:paraId="0000002A" w14:textId="77777777" w:rsidR="00A60F24" w:rsidRPr="00A61C4A" w:rsidRDefault="001F5080">
      <w:pPr>
        <w:jc w:val="both"/>
        <w:rPr>
          <w:color w:val="1155CC"/>
          <w:lang w:val="en-US"/>
        </w:rPr>
      </w:pPr>
      <w:r w:rsidRPr="00A61C4A">
        <w:rPr>
          <w:lang w:val="en-US"/>
        </w:rPr>
        <w:t xml:space="preserve">e-mail: </w:t>
      </w:r>
      <w:r w:rsidRPr="00A61C4A">
        <w:rPr>
          <w:color w:val="1155CC"/>
          <w:lang w:val="en-US"/>
        </w:rPr>
        <w:t>info@med-marketing.ru</w:t>
      </w:r>
    </w:p>
    <w:p w14:paraId="0000002B" w14:textId="77777777" w:rsidR="00A60F24" w:rsidRDefault="001F5080">
      <w:pPr>
        <w:jc w:val="both"/>
      </w:pPr>
      <w:hyperlink r:id="rId8">
        <w:r>
          <w:rPr>
            <w:color w:val="1155CC"/>
            <w:u w:val="single"/>
          </w:rPr>
          <w:t>http://med-marketing.ru</w:t>
        </w:r>
      </w:hyperlink>
      <w:r>
        <w:t xml:space="preserve">  </w:t>
      </w:r>
    </w:p>
    <w:p w14:paraId="0000002C" w14:textId="77777777" w:rsidR="00A60F24" w:rsidRDefault="00A60F24">
      <w:pPr>
        <w:spacing w:before="240"/>
        <w:jc w:val="both"/>
        <w:rPr>
          <w:b/>
          <w:i/>
        </w:rPr>
      </w:pPr>
      <w:bookmarkStart w:id="0" w:name="_heading=h.gjdgxs" w:colFirst="0" w:colLast="0"/>
      <w:bookmarkEnd w:id="0"/>
    </w:p>
    <w:p w14:paraId="0000002D" w14:textId="77777777" w:rsidR="00A60F24" w:rsidRDefault="00A60F24">
      <w:pPr>
        <w:spacing w:before="240"/>
        <w:jc w:val="both"/>
        <w:rPr>
          <w:b/>
          <w:i/>
        </w:rPr>
      </w:pPr>
    </w:p>
    <w:p w14:paraId="0000002E" w14:textId="77777777" w:rsidR="00A60F24" w:rsidRDefault="001F5080">
      <w:pPr>
        <w:spacing w:before="240"/>
        <w:jc w:val="both"/>
        <w:rPr>
          <w:b/>
          <w:i/>
        </w:rPr>
      </w:pPr>
      <w:r>
        <w:rPr>
          <w:b/>
          <w:i/>
        </w:rPr>
        <w:t>Краткое напоминание:</w:t>
      </w:r>
    </w:p>
    <w:p w14:paraId="0000002F" w14:textId="77777777" w:rsidR="00A60F24" w:rsidRDefault="001F5080">
      <w:pPr>
        <w:rPr>
          <w:b/>
        </w:rPr>
      </w:pPr>
      <w:r>
        <w:rPr>
          <w:b/>
          <w:highlight w:val="white"/>
        </w:rPr>
        <w:t>16-17.09.2021 года</w:t>
      </w:r>
      <w:r>
        <w:rPr>
          <w:highlight w:val="white"/>
        </w:rPr>
        <w:t xml:space="preserve"> </w:t>
      </w:r>
      <w:r>
        <w:t xml:space="preserve">состоится </w:t>
      </w:r>
      <w:r>
        <w:rPr>
          <w:b/>
        </w:rPr>
        <w:t xml:space="preserve">научно-практическая </w:t>
      </w:r>
      <w:proofErr w:type="gramStart"/>
      <w:r>
        <w:rPr>
          <w:b/>
        </w:rPr>
        <w:t>конференция  «</w:t>
      </w:r>
      <w:proofErr w:type="gramEnd"/>
      <w:r>
        <w:rPr>
          <w:b/>
        </w:rPr>
        <w:t>Современные</w:t>
      </w:r>
    </w:p>
    <w:p w14:paraId="00000030" w14:textId="77777777" w:rsidR="00A60F24" w:rsidRDefault="001F5080">
      <w:pPr>
        <w:rPr>
          <w:b/>
        </w:rPr>
      </w:pPr>
      <w:proofErr w:type="spellStart"/>
      <w:r>
        <w:rPr>
          <w:b/>
        </w:rPr>
        <w:t>трансфузиологические</w:t>
      </w:r>
      <w:proofErr w:type="spellEnd"/>
      <w:r>
        <w:rPr>
          <w:b/>
        </w:rPr>
        <w:t xml:space="preserve"> технологии для медицинской практики. Год 2021: Клеточные технологии. И не только»</w:t>
      </w:r>
    </w:p>
    <w:p w14:paraId="00000031" w14:textId="77777777" w:rsidR="00A60F24" w:rsidRDefault="001F5080">
      <w:r>
        <w:t xml:space="preserve">        </w:t>
      </w:r>
      <w:r>
        <w:tab/>
      </w:r>
    </w:p>
    <w:p w14:paraId="00000032" w14:textId="77777777" w:rsidR="00A60F24" w:rsidRDefault="001F5080">
      <w:pPr>
        <w:rPr>
          <w:b/>
        </w:rPr>
      </w:pPr>
      <w:r>
        <w:t xml:space="preserve">Научно-практическая конференция </w:t>
      </w:r>
      <w:r>
        <w:rPr>
          <w:b/>
        </w:rPr>
        <w:t xml:space="preserve">«Современные </w:t>
      </w:r>
      <w:proofErr w:type="spellStart"/>
      <w:r>
        <w:rPr>
          <w:b/>
        </w:rPr>
        <w:t>трансфузиологические</w:t>
      </w:r>
      <w:proofErr w:type="spellEnd"/>
      <w:r>
        <w:rPr>
          <w:b/>
        </w:rPr>
        <w:t xml:space="preserve"> технологии для медицинской практики. Год 2021: Клеточные</w:t>
      </w:r>
    </w:p>
    <w:p w14:paraId="00000033" w14:textId="77777777" w:rsidR="00A60F24" w:rsidRDefault="001F5080">
      <w:r>
        <w:rPr>
          <w:b/>
        </w:rPr>
        <w:t>технологии. И не тол</w:t>
      </w:r>
      <w:r>
        <w:rPr>
          <w:b/>
        </w:rPr>
        <w:t xml:space="preserve">ько» </w:t>
      </w:r>
      <w:r>
        <w:t>проводится с целью повышения профессиональной подготовки врачей трансфузиологов, гематологов и специалистов смежных специальностей. Основной задачей мероприятия является определение места клеточных технологий в медицинской практике и роль трансфузиоло</w:t>
      </w:r>
      <w:r>
        <w:t>гии в клеточных технологиях.</w:t>
      </w:r>
    </w:p>
    <w:p w14:paraId="00000034" w14:textId="77777777" w:rsidR="00A60F24" w:rsidRDefault="00A60F24"/>
    <w:p w14:paraId="00000035" w14:textId="77777777" w:rsidR="00A60F24" w:rsidRDefault="001F5080">
      <w:r>
        <w:t xml:space="preserve"> Не забудьте зарегистрироваться: </w:t>
      </w:r>
    </w:p>
    <w:p w14:paraId="00000036" w14:textId="77777777" w:rsidR="00A60F24" w:rsidRDefault="00A60F24"/>
    <w:p w14:paraId="00000037" w14:textId="77777777" w:rsidR="00A60F24" w:rsidRDefault="001F5080">
      <w:pPr>
        <w:numPr>
          <w:ilvl w:val="0"/>
          <w:numId w:val="1"/>
        </w:numPr>
        <w:jc w:val="both"/>
      </w:pPr>
      <w:r>
        <w:rPr>
          <w:sz w:val="14"/>
          <w:szCs w:val="14"/>
        </w:rPr>
        <w:t xml:space="preserve">    </w:t>
      </w:r>
      <w:r>
        <w:t xml:space="preserve">16 сентября 2021 </w:t>
      </w:r>
      <w:proofErr w:type="spellStart"/>
      <w:r>
        <w:t>года:</w:t>
      </w:r>
      <w:hyperlink r:id="rId9">
        <w:r>
          <w:rPr>
            <w:color w:val="1155CC"/>
            <w:u w:val="single"/>
          </w:rPr>
          <w:t>https</w:t>
        </w:r>
        <w:proofErr w:type="spellEnd"/>
        <w:r>
          <w:rPr>
            <w:color w:val="1155CC"/>
            <w:u w:val="single"/>
          </w:rPr>
          <w:t>://med-marketing.ru/2021-09-16-01.html</w:t>
        </w:r>
      </w:hyperlink>
    </w:p>
    <w:p w14:paraId="00000038" w14:textId="77777777" w:rsidR="00A60F24" w:rsidRDefault="001F5080">
      <w:pPr>
        <w:numPr>
          <w:ilvl w:val="0"/>
          <w:numId w:val="1"/>
        </w:numPr>
        <w:spacing w:after="240"/>
        <w:jc w:val="both"/>
      </w:pPr>
      <w:r>
        <w:rPr>
          <w:sz w:val="14"/>
          <w:szCs w:val="14"/>
        </w:rPr>
        <w:t xml:space="preserve">    </w:t>
      </w:r>
      <w:r>
        <w:t xml:space="preserve">17 сентября 2021 года: </w:t>
      </w:r>
      <w:hyperlink r:id="rId10">
        <w:r>
          <w:rPr>
            <w:color w:val="1155CC"/>
            <w:u w:val="single"/>
          </w:rPr>
          <w:t>https://med-marketing.ru/2021-09-17.html</w:t>
        </w:r>
      </w:hyperlink>
    </w:p>
    <w:p w14:paraId="00000039" w14:textId="77777777" w:rsidR="00A60F24" w:rsidRDefault="00A60F24"/>
    <w:sectPr w:rsidR="00A60F2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37623"/>
    <w:multiLevelType w:val="multilevel"/>
    <w:tmpl w:val="C3CABE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2044CF8"/>
    <w:multiLevelType w:val="multilevel"/>
    <w:tmpl w:val="F378FC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02C3F58"/>
    <w:multiLevelType w:val="multilevel"/>
    <w:tmpl w:val="C388D3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F24"/>
    <w:rsid w:val="001F5080"/>
    <w:rsid w:val="00A60F24"/>
    <w:rsid w:val="00A6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A08B7"/>
  <w15:docId w15:val="{19AE770E-C88E-4ECF-BEE8-762AF13CF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Strong"/>
    <w:basedOn w:val="a0"/>
    <w:uiPriority w:val="22"/>
    <w:qFormat/>
    <w:rsid w:val="001F5080"/>
    <w:rPr>
      <w:b/>
      <w:bCs/>
    </w:rPr>
  </w:style>
  <w:style w:type="character" w:styleId="a6">
    <w:name w:val="Hyperlink"/>
    <w:basedOn w:val="a0"/>
    <w:uiPriority w:val="99"/>
    <w:semiHidden/>
    <w:unhideWhenUsed/>
    <w:rsid w:val="001F50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d-marketing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ed-marketing.ru/2021-09-17.htm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ed-marketing.ru/2021-09-16-01.htm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med-marketing.ru/2021-09-17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d-marketing.ru/2021-09-16-0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KCuTumc9HCQuXNNdJzGq2mNiWA==">AMUW2mWAZGs7SYLB1r5S7jz81KowJr2EBzM2RRl/xsKgNFn69gpzqFLUwMC6blQCEM6S/WhHXSzr6tHN2yo0PQ1fZDTqM2uC8GjVHyVE53v0Bm/Vocpdewr8MW1rhYLoJOQrHyERdwQV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875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Буланов А Ю</dc:creator>
  <cp:lastModifiedBy>Анна</cp:lastModifiedBy>
  <cp:revision>2</cp:revision>
  <dcterms:created xsi:type="dcterms:W3CDTF">2021-08-31T09:27:00Z</dcterms:created>
  <dcterms:modified xsi:type="dcterms:W3CDTF">2021-09-09T15:37:00Z</dcterms:modified>
</cp:coreProperties>
</file>