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CDD58" w14:textId="5726BD4B" w:rsidR="00914500" w:rsidRPr="00C224E9" w:rsidRDefault="00C224E9" w:rsidP="00523F83">
      <w:pPr>
        <w:jc w:val="center"/>
        <w:rPr>
          <w:b/>
          <w:bCs/>
          <w:color w:val="201F1E"/>
          <w:lang w:eastAsia="en-GB"/>
        </w:rPr>
      </w:pPr>
      <w:r w:rsidRPr="00C224E9">
        <w:rPr>
          <w:b/>
          <w:bCs/>
          <w:color w:val="201F1E"/>
          <w:lang w:eastAsia="en-GB"/>
        </w:rPr>
        <w:t xml:space="preserve">20 октября 2021 года состоится </w:t>
      </w:r>
      <w:r w:rsidR="00DA4672" w:rsidRPr="00C224E9">
        <w:rPr>
          <w:b/>
          <w:bCs/>
          <w:color w:val="201F1E"/>
          <w:lang w:eastAsia="en-GB"/>
        </w:rPr>
        <w:t xml:space="preserve">первая </w:t>
      </w:r>
      <w:r w:rsidR="00DC417F" w:rsidRPr="00C224E9">
        <w:rPr>
          <w:b/>
          <w:bCs/>
          <w:color w:val="201F1E"/>
          <w:lang w:eastAsia="en-GB"/>
        </w:rPr>
        <w:t>офлайн</w:t>
      </w:r>
      <w:r w:rsidRPr="00C224E9">
        <w:rPr>
          <w:b/>
          <w:bCs/>
          <w:color w:val="201F1E"/>
          <w:lang w:eastAsia="en-GB"/>
        </w:rPr>
        <w:t>-</w:t>
      </w:r>
      <w:r w:rsidR="00DC417F" w:rsidRPr="00C224E9">
        <w:rPr>
          <w:b/>
          <w:bCs/>
          <w:color w:val="201F1E"/>
          <w:lang w:eastAsia="en-GB"/>
        </w:rPr>
        <w:t xml:space="preserve">встреча </w:t>
      </w:r>
      <w:r w:rsidR="00201246" w:rsidRPr="00C224E9">
        <w:rPr>
          <w:b/>
          <w:bCs/>
          <w:color w:val="201F1E"/>
          <w:lang w:eastAsia="en-GB"/>
        </w:rPr>
        <w:t>специалистов в области неврологии и терапии</w:t>
      </w:r>
    </w:p>
    <w:p w14:paraId="3C7CDD5A" w14:textId="017DB583" w:rsidR="00914500" w:rsidRDefault="00914500" w:rsidP="00C224E9">
      <w:pPr>
        <w:jc w:val="both"/>
        <w:rPr>
          <w:color w:val="000000"/>
          <w:lang w:eastAsia="en-GB"/>
        </w:rPr>
      </w:pPr>
    </w:p>
    <w:p w14:paraId="18D2ED36" w14:textId="771992A2" w:rsidR="00C224E9" w:rsidRDefault="00C224E9" w:rsidP="00C224E9">
      <w:pPr>
        <w:jc w:val="both"/>
        <w:rPr>
          <w:color w:val="000000" w:themeColor="text1"/>
          <w:shd w:val="clear" w:color="auto" w:fill="FFFFFF"/>
        </w:rPr>
      </w:pPr>
      <w:r w:rsidRPr="00BA2C02">
        <w:rPr>
          <w:color w:val="000000" w:themeColor="text1"/>
          <w:shd w:val="clear" w:color="auto" w:fill="FFFFFF"/>
        </w:rPr>
        <w:t>Современные научные исследования подтвердили, что недостаточность кровоснабжения</w:t>
      </w:r>
      <w:r w:rsidR="00894229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Pr="00BA2C02">
        <w:rPr>
          <w:color w:val="000000" w:themeColor="text1"/>
        </w:rPr>
        <w:t>головного</w:t>
      </w:r>
      <w:r w:rsidR="00894229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Pr="00BA2C02">
        <w:rPr>
          <w:color w:val="000000" w:themeColor="text1"/>
        </w:rPr>
        <w:t>мозга</w:t>
      </w:r>
      <w:r w:rsidR="00894229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Pr="00BA2C02">
        <w:rPr>
          <w:color w:val="000000" w:themeColor="text1"/>
          <w:shd w:val="clear" w:color="auto" w:fill="FFFFFF"/>
        </w:rPr>
        <w:t>может стать одним из</w:t>
      </w:r>
      <w:r w:rsidR="00BA2C02">
        <w:rPr>
          <w:color w:val="000000" w:themeColor="text1"/>
          <w:shd w:val="clear" w:color="auto" w:fill="FFFFFF"/>
        </w:rPr>
        <w:t xml:space="preserve"> факторов риска развития дегенеративных заболеваний центральной нервной системы.</w:t>
      </w:r>
    </w:p>
    <w:p w14:paraId="531A2975" w14:textId="77777777" w:rsidR="00DA4672" w:rsidRPr="00BA2C02" w:rsidRDefault="00DA4672" w:rsidP="00C224E9">
      <w:pPr>
        <w:jc w:val="both"/>
        <w:rPr>
          <w:color w:val="000000" w:themeColor="text1"/>
          <w:shd w:val="clear" w:color="auto" w:fill="FFFFFF"/>
        </w:rPr>
      </w:pPr>
    </w:p>
    <w:p w14:paraId="27241CF2" w14:textId="5220F67C" w:rsidR="00C224E9" w:rsidRDefault="00C224E9" w:rsidP="00C224E9">
      <w:pPr>
        <w:jc w:val="both"/>
        <w:rPr>
          <w:color w:val="000000" w:themeColor="text1"/>
          <w:shd w:val="clear" w:color="auto" w:fill="FFFFFF"/>
        </w:rPr>
      </w:pPr>
      <w:r w:rsidRPr="00BA2C02">
        <w:rPr>
          <w:color w:val="000000" w:themeColor="text1"/>
          <w:shd w:val="clear" w:color="auto" w:fill="FFFFFF"/>
        </w:rPr>
        <w:t xml:space="preserve">Между тем широким распространением </w:t>
      </w:r>
      <w:r w:rsidRPr="00BA2C02">
        <w:rPr>
          <w:color w:val="000000" w:themeColor="text1"/>
        </w:rPr>
        <w:t>болезни</w:t>
      </w:r>
      <w:r w:rsidR="00894229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Pr="00BA2C02">
        <w:rPr>
          <w:color w:val="000000" w:themeColor="text1"/>
          <w:shd w:val="clear" w:color="auto" w:fill="FFFFFF"/>
        </w:rPr>
        <w:t>Альцгеймера и/или Паркинсона сегодня обеспокоены неврологи всего мира. Хотя еще буквально десятилетие назад пациентов с подобным диагнозом можно было встретить не так часто.</w:t>
      </w:r>
    </w:p>
    <w:p w14:paraId="216FEAC2" w14:textId="77777777" w:rsidR="00DA4672" w:rsidRPr="00BA2C02" w:rsidRDefault="00DA4672" w:rsidP="00C224E9">
      <w:pPr>
        <w:jc w:val="both"/>
        <w:rPr>
          <w:color w:val="000000" w:themeColor="text1"/>
          <w:shd w:val="clear" w:color="auto" w:fill="FFFFFF"/>
        </w:rPr>
      </w:pPr>
    </w:p>
    <w:p w14:paraId="6E684F23" w14:textId="181603D0" w:rsidR="00BA2C02" w:rsidRDefault="00C224E9" w:rsidP="00C224E9">
      <w:pPr>
        <w:jc w:val="both"/>
        <w:rPr>
          <w:color w:val="000000" w:themeColor="text1"/>
          <w:shd w:val="clear" w:color="auto" w:fill="FFFFFF"/>
        </w:rPr>
      </w:pPr>
      <w:r w:rsidRPr="00BA2C02">
        <w:rPr>
          <w:color w:val="000000" w:themeColor="text1"/>
          <w:shd w:val="clear" w:color="auto" w:fill="FFFFFF"/>
        </w:rPr>
        <w:t xml:space="preserve">Специалисты утверждают, </w:t>
      </w:r>
      <w:r w:rsidR="00DA4672" w:rsidRPr="00BA2C02">
        <w:rPr>
          <w:color w:val="000000" w:themeColor="text1"/>
          <w:shd w:val="clear" w:color="auto" w:fill="FFFFFF"/>
        </w:rPr>
        <w:t>что</w:t>
      </w:r>
      <w:r w:rsidRPr="00BA2C02">
        <w:rPr>
          <w:color w:val="000000" w:themeColor="text1"/>
          <w:shd w:val="clear" w:color="auto" w:fill="FFFFFF"/>
        </w:rPr>
        <w:t xml:space="preserve"> </w:t>
      </w:r>
      <w:r w:rsidR="00BA2C02">
        <w:rPr>
          <w:color w:val="000000" w:themeColor="text1"/>
          <w:shd w:val="clear" w:color="auto" w:fill="FFFFFF"/>
        </w:rPr>
        <w:t>если</w:t>
      </w:r>
      <w:r w:rsidR="000D4381">
        <w:rPr>
          <w:color w:val="000000" w:themeColor="text1"/>
          <w:shd w:val="clear" w:color="auto" w:fill="FFFFFF"/>
        </w:rPr>
        <w:t xml:space="preserve"> не нейтрализовать </w:t>
      </w:r>
      <w:r w:rsidR="00BA2C02">
        <w:rPr>
          <w:color w:val="000000" w:themeColor="text1"/>
          <w:shd w:val="clear" w:color="auto" w:fill="FFFFFF"/>
        </w:rPr>
        <w:t xml:space="preserve">риски развития </w:t>
      </w:r>
      <w:r w:rsidRPr="00BA2C02">
        <w:rPr>
          <w:color w:val="000000" w:themeColor="text1"/>
        </w:rPr>
        <w:t>дегенеративных заболеваний</w:t>
      </w:r>
      <w:r w:rsidR="00894229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Pr="00BA2C02">
        <w:rPr>
          <w:color w:val="000000" w:themeColor="text1"/>
          <w:shd w:val="clear" w:color="auto" w:fill="FFFFFF"/>
        </w:rPr>
        <w:t>центральной нервной системы</w:t>
      </w:r>
      <w:r w:rsidR="00BA2C02">
        <w:rPr>
          <w:color w:val="000000" w:themeColor="text1"/>
          <w:shd w:val="clear" w:color="auto" w:fill="FFFFFF"/>
        </w:rPr>
        <w:t xml:space="preserve">, </w:t>
      </w:r>
      <w:r w:rsidRPr="00BA2C02">
        <w:rPr>
          <w:color w:val="000000" w:themeColor="text1"/>
          <w:shd w:val="clear" w:color="auto" w:fill="FFFFFF"/>
        </w:rPr>
        <w:t>на активное долголетие даже при здоровом образе жизни рассчитывать</w:t>
      </w:r>
      <w:r w:rsidR="00894229" w:rsidRPr="00894229">
        <w:t xml:space="preserve"> </w:t>
      </w:r>
      <w:r w:rsidR="00894229" w:rsidRPr="00894229">
        <w:rPr>
          <w:color w:val="000000" w:themeColor="text1"/>
          <w:shd w:val="clear" w:color="auto" w:fill="FFFFFF"/>
        </w:rPr>
        <w:t>особо</w:t>
      </w:r>
      <w:r w:rsidRPr="00BA2C02">
        <w:rPr>
          <w:color w:val="000000" w:themeColor="text1"/>
          <w:shd w:val="clear" w:color="auto" w:fill="FFFFFF"/>
        </w:rPr>
        <w:t xml:space="preserve"> не приходится. После</w:t>
      </w:r>
      <w:r w:rsidR="00BA2C02">
        <w:rPr>
          <w:color w:val="000000" w:themeColor="text1"/>
          <w:shd w:val="clear" w:color="auto" w:fill="FFFFFF"/>
        </w:rPr>
        <w:t>дствия</w:t>
      </w:r>
      <w:r w:rsidRPr="00BA2C02">
        <w:rPr>
          <w:color w:val="000000" w:themeColor="text1"/>
          <w:shd w:val="clear" w:color="auto" w:fill="FFFFFF"/>
        </w:rPr>
        <w:t xml:space="preserve"> 2020 года </w:t>
      </w:r>
      <w:r w:rsidR="00BA2C02">
        <w:rPr>
          <w:color w:val="000000" w:themeColor="text1"/>
          <w:shd w:val="clear" w:color="auto" w:fill="FFFFFF"/>
        </w:rPr>
        <w:t>еще проявят себя</w:t>
      </w:r>
      <w:r w:rsidR="004D45CF">
        <w:rPr>
          <w:color w:val="000000" w:themeColor="text1"/>
          <w:shd w:val="clear" w:color="auto" w:fill="FFFFFF"/>
        </w:rPr>
        <w:t>.</w:t>
      </w:r>
    </w:p>
    <w:p w14:paraId="14732850" w14:textId="77777777" w:rsidR="00DA4672" w:rsidRDefault="00DA4672" w:rsidP="00C224E9">
      <w:pPr>
        <w:jc w:val="both"/>
        <w:rPr>
          <w:color w:val="000000" w:themeColor="text1"/>
          <w:shd w:val="clear" w:color="auto" w:fill="FFFFFF"/>
        </w:rPr>
      </w:pPr>
    </w:p>
    <w:p w14:paraId="25F8A9B0" w14:textId="5FDC317A" w:rsidR="00C224E9" w:rsidRPr="00BA2C02" w:rsidRDefault="00C224E9" w:rsidP="00C224E9">
      <w:pPr>
        <w:jc w:val="both"/>
        <w:rPr>
          <w:color w:val="000000" w:themeColor="text1"/>
          <w:lang w:eastAsia="en-GB"/>
        </w:rPr>
      </w:pPr>
      <w:r w:rsidRPr="00BA2C02">
        <w:rPr>
          <w:color w:val="000000" w:themeColor="text1"/>
          <w:shd w:val="clear" w:color="auto" w:fill="FFFFFF"/>
        </w:rPr>
        <w:t xml:space="preserve">Обсудить </w:t>
      </w:r>
      <w:r w:rsidR="00BA2C02">
        <w:rPr>
          <w:color w:val="000000" w:themeColor="text1"/>
          <w:shd w:val="clear" w:color="auto" w:fill="FFFFFF"/>
        </w:rPr>
        <w:t xml:space="preserve">эти и другие </w:t>
      </w:r>
      <w:r w:rsidRPr="00BA2C02">
        <w:rPr>
          <w:color w:val="000000" w:themeColor="text1"/>
          <w:shd w:val="clear" w:color="auto" w:fill="FFFFFF"/>
        </w:rPr>
        <w:t xml:space="preserve">проблемы современной неврологии </w:t>
      </w:r>
      <w:r w:rsidR="00DA4672" w:rsidRPr="00BA2C02">
        <w:rPr>
          <w:color w:val="000000" w:themeColor="text1"/>
          <w:shd w:val="clear" w:color="auto" w:fill="FFFFFF"/>
        </w:rPr>
        <w:t>соб</w:t>
      </w:r>
      <w:r w:rsidR="00DA4672">
        <w:rPr>
          <w:color w:val="000000" w:themeColor="text1"/>
          <w:shd w:val="clear" w:color="auto" w:fill="FFFFFF"/>
        </w:rPr>
        <w:t>е</w:t>
      </w:r>
      <w:r w:rsidR="00DA4672" w:rsidRPr="00BA2C02">
        <w:rPr>
          <w:color w:val="000000" w:themeColor="text1"/>
          <w:shd w:val="clear" w:color="auto" w:fill="FFFFFF"/>
        </w:rPr>
        <w:t>рутся</w:t>
      </w:r>
      <w:r w:rsidRPr="00BA2C02">
        <w:rPr>
          <w:color w:val="000000" w:themeColor="text1"/>
          <w:shd w:val="clear" w:color="auto" w:fill="FFFFFF"/>
        </w:rPr>
        <w:t xml:space="preserve"> эксперты 20 октября 2021 года на </w:t>
      </w:r>
      <w:r w:rsidR="00DA4672" w:rsidRPr="00BA2C02">
        <w:rPr>
          <w:color w:val="000000" w:themeColor="text1"/>
          <w:lang w:eastAsia="en-GB"/>
        </w:rPr>
        <w:t>перв</w:t>
      </w:r>
      <w:r w:rsidR="00DA4672">
        <w:rPr>
          <w:color w:val="000000" w:themeColor="text1"/>
          <w:lang w:eastAsia="en-GB"/>
        </w:rPr>
        <w:t>ой</w:t>
      </w:r>
      <w:r w:rsidR="00DA4672" w:rsidRPr="00BA2C02">
        <w:rPr>
          <w:color w:val="000000" w:themeColor="text1"/>
          <w:lang w:eastAsia="en-GB"/>
        </w:rPr>
        <w:t xml:space="preserve"> </w:t>
      </w:r>
      <w:r w:rsidRPr="00BA2C02">
        <w:rPr>
          <w:color w:val="000000" w:themeColor="text1"/>
          <w:lang w:eastAsia="en-GB"/>
        </w:rPr>
        <w:t>офлайн-встреч</w:t>
      </w:r>
      <w:r w:rsidR="00DA4672">
        <w:rPr>
          <w:color w:val="000000" w:themeColor="text1"/>
          <w:lang w:eastAsia="en-GB"/>
        </w:rPr>
        <w:t>е</w:t>
      </w:r>
      <w:r w:rsidRPr="00BA2C02">
        <w:rPr>
          <w:color w:val="000000" w:themeColor="text1"/>
          <w:lang w:eastAsia="en-GB"/>
        </w:rPr>
        <w:t xml:space="preserve"> специалистов в области неврологии и терапии</w:t>
      </w:r>
      <w:r w:rsidR="008926CB">
        <w:rPr>
          <w:color w:val="000000" w:themeColor="text1"/>
          <w:lang w:eastAsia="en-GB"/>
        </w:rPr>
        <w:t xml:space="preserve">, которая пройдет в формате круглого стола </w:t>
      </w:r>
      <w:r w:rsidRPr="00BA2C02">
        <w:rPr>
          <w:color w:val="000000" w:themeColor="text1"/>
        </w:rPr>
        <w:t xml:space="preserve">при поддержке PMI </w:t>
      </w:r>
      <w:proofErr w:type="spellStart"/>
      <w:r w:rsidRPr="00BA2C02">
        <w:rPr>
          <w:color w:val="000000" w:themeColor="text1"/>
        </w:rPr>
        <w:t>Science</w:t>
      </w:r>
      <w:proofErr w:type="spellEnd"/>
      <w:r w:rsidRPr="00BA2C02">
        <w:rPr>
          <w:color w:val="000000" w:themeColor="text1"/>
          <w:lang w:eastAsia="en-GB"/>
        </w:rPr>
        <w:t xml:space="preserve"> в рамках заседания </w:t>
      </w:r>
      <w:r w:rsidR="000D4381">
        <w:rPr>
          <w:color w:val="000000" w:themeColor="text1"/>
          <w:lang w:eastAsia="en-GB"/>
        </w:rPr>
        <w:t>К</w:t>
      </w:r>
      <w:r w:rsidRPr="00BA2C02">
        <w:rPr>
          <w:color w:val="000000" w:themeColor="text1"/>
          <w:lang w:eastAsia="en-GB"/>
        </w:rPr>
        <w:t>луба мнений «НАУКА. МЕДИЦИНА. ИННОВАЦИИ».</w:t>
      </w:r>
      <w:r w:rsidR="00CB6002" w:rsidRPr="00CB6002">
        <w:t xml:space="preserve"> </w:t>
      </w:r>
      <w:r w:rsidR="00CB6002" w:rsidRPr="00CB6002">
        <w:rPr>
          <w:color w:val="000000" w:themeColor="text1"/>
          <w:lang w:eastAsia="en-GB"/>
        </w:rPr>
        <w:t>Участие для врачей и всех заинтересованных бесплатное.</w:t>
      </w:r>
    </w:p>
    <w:p w14:paraId="26C73A77" w14:textId="77777777" w:rsidR="008926CB" w:rsidRDefault="008926CB" w:rsidP="00C224E9">
      <w:pPr>
        <w:jc w:val="both"/>
        <w:rPr>
          <w:color w:val="000000" w:themeColor="text1"/>
          <w:lang w:eastAsia="en-GB"/>
        </w:rPr>
      </w:pPr>
    </w:p>
    <w:p w14:paraId="0F9570D7" w14:textId="2C21C675" w:rsidR="00C224E9" w:rsidRPr="00BA2C02" w:rsidRDefault="00C224E9" w:rsidP="00C224E9">
      <w:pPr>
        <w:jc w:val="both"/>
        <w:rPr>
          <w:color w:val="000000" w:themeColor="text1"/>
          <w:shd w:val="clear" w:color="auto" w:fill="FFFFFF"/>
        </w:rPr>
      </w:pPr>
      <w:r w:rsidRPr="00BA2C02">
        <w:rPr>
          <w:color w:val="000000" w:themeColor="text1"/>
          <w:lang w:eastAsia="en-GB"/>
        </w:rPr>
        <w:t xml:space="preserve">Главные эксперты </w:t>
      </w:r>
      <w:r w:rsidRPr="00BA2C02">
        <w:rPr>
          <w:color w:val="000000" w:themeColor="text1"/>
          <w:shd w:val="clear" w:color="auto" w:fill="FFFFFF"/>
        </w:rPr>
        <w:t>Клуба мнений «НАУКА. МЕДИЦИНА. ИННОВАЦИИ» в рамках данного круглого стола:</w:t>
      </w:r>
    </w:p>
    <w:p w14:paraId="62D4C801" w14:textId="4FD7FBDC" w:rsidR="00C224E9" w:rsidRPr="00BA2C02" w:rsidRDefault="00C224E9" w:rsidP="00BA2C02">
      <w:pPr>
        <w:pStyle w:val="a5"/>
        <w:numPr>
          <w:ilvl w:val="0"/>
          <w:numId w:val="1"/>
        </w:numPr>
        <w:jc w:val="both"/>
        <w:rPr>
          <w:color w:val="000000" w:themeColor="text1"/>
          <w:lang w:eastAsia="en-GB"/>
        </w:rPr>
      </w:pPr>
      <w:r w:rsidRPr="00523F83">
        <w:rPr>
          <w:b/>
          <w:color w:val="000000" w:themeColor="text1"/>
          <w:lang w:eastAsia="en-GB"/>
        </w:rPr>
        <w:t>Новиков Дмитрий Вениаминович</w:t>
      </w:r>
      <w:r w:rsidRPr="00BA2C02">
        <w:rPr>
          <w:color w:val="000000" w:themeColor="text1"/>
          <w:lang w:eastAsia="en-GB"/>
        </w:rPr>
        <w:t xml:space="preserve"> – заведующий отделением неврологии ПККБ№1, главный внештатный невролог Департамента Здравоохранения Приморского края</w:t>
      </w:r>
      <w:r w:rsidR="0034395B">
        <w:rPr>
          <w:color w:val="000000" w:themeColor="text1"/>
          <w:lang w:eastAsia="en-GB"/>
        </w:rPr>
        <w:t>;</w:t>
      </w:r>
    </w:p>
    <w:p w14:paraId="422AEC66" w14:textId="0118D31A" w:rsidR="00C224E9" w:rsidRPr="00BA2C02" w:rsidRDefault="00C224E9" w:rsidP="00BA2C02">
      <w:pPr>
        <w:pStyle w:val="a5"/>
        <w:numPr>
          <w:ilvl w:val="0"/>
          <w:numId w:val="1"/>
        </w:numPr>
        <w:jc w:val="both"/>
        <w:rPr>
          <w:color w:val="000000" w:themeColor="text1"/>
          <w:lang w:eastAsia="en-GB"/>
        </w:rPr>
      </w:pPr>
      <w:proofErr w:type="spellStart"/>
      <w:r w:rsidRPr="00523F83">
        <w:rPr>
          <w:b/>
          <w:iCs/>
          <w:color w:val="000000" w:themeColor="text1"/>
          <w:lang w:eastAsia="en-GB"/>
        </w:rPr>
        <w:t>Росинская</w:t>
      </w:r>
      <w:proofErr w:type="spellEnd"/>
      <w:r w:rsidRPr="00523F83">
        <w:rPr>
          <w:b/>
          <w:iCs/>
          <w:color w:val="000000" w:themeColor="text1"/>
          <w:lang w:eastAsia="en-GB"/>
        </w:rPr>
        <w:t xml:space="preserve"> Анна Владимировна</w:t>
      </w:r>
      <w:r w:rsidRPr="00BA2C02">
        <w:rPr>
          <w:iCs/>
          <w:color w:val="000000" w:themeColor="text1"/>
          <w:lang w:eastAsia="en-GB"/>
        </w:rPr>
        <w:t xml:space="preserve"> </w:t>
      </w:r>
      <w:r w:rsidR="008926CB">
        <w:rPr>
          <w:iCs/>
          <w:color w:val="000000" w:themeColor="text1"/>
          <w:lang w:eastAsia="en-GB"/>
        </w:rPr>
        <w:t>–</w:t>
      </w:r>
      <w:r w:rsidRPr="00BA2C02">
        <w:rPr>
          <w:iCs/>
          <w:color w:val="000000" w:themeColor="text1"/>
          <w:lang w:eastAsia="en-GB"/>
        </w:rPr>
        <w:t xml:space="preserve"> </w:t>
      </w:r>
      <w:r w:rsidRPr="00BA2C02">
        <w:rPr>
          <w:rFonts w:eastAsiaTheme="minorEastAsia"/>
          <w:iCs/>
          <w:color w:val="000000" w:themeColor="text1"/>
          <w:kern w:val="24"/>
        </w:rPr>
        <w:t>врач высшей категории, кандидат медицинских наук, руководитель Центра экстрапирамидных расстройств и болезни Паркинсона Приморского края, член «Национального общества по изучению и лечению болезни Паркинсона</w:t>
      </w:r>
      <w:r w:rsidR="00734127">
        <w:rPr>
          <w:rFonts w:eastAsiaTheme="minorEastAsia"/>
          <w:iCs/>
          <w:color w:val="000000" w:themeColor="text1"/>
          <w:kern w:val="24"/>
        </w:rPr>
        <w:t>»</w:t>
      </w:r>
      <w:r w:rsidRPr="00BA2C02">
        <w:rPr>
          <w:rFonts w:eastAsiaTheme="minorEastAsia"/>
          <w:iCs/>
          <w:color w:val="000000" w:themeColor="text1"/>
          <w:kern w:val="24"/>
        </w:rPr>
        <w:t xml:space="preserve">, член экспертного совета РФ по болезни </w:t>
      </w:r>
      <w:proofErr w:type="spellStart"/>
      <w:r w:rsidRPr="00BA2C02">
        <w:rPr>
          <w:rFonts w:eastAsiaTheme="minorEastAsia"/>
          <w:iCs/>
          <w:color w:val="000000" w:themeColor="text1"/>
          <w:kern w:val="24"/>
        </w:rPr>
        <w:t>Гентингтона</w:t>
      </w:r>
      <w:proofErr w:type="spellEnd"/>
      <w:r w:rsidR="0034395B">
        <w:rPr>
          <w:rFonts w:eastAsiaTheme="minorEastAsia"/>
          <w:iCs/>
          <w:color w:val="000000" w:themeColor="text1"/>
          <w:kern w:val="24"/>
        </w:rPr>
        <w:t>.</w:t>
      </w:r>
    </w:p>
    <w:p w14:paraId="55262EB1" w14:textId="77777777" w:rsidR="00C224E9" w:rsidRPr="00BA2C02" w:rsidRDefault="00C224E9" w:rsidP="00C224E9">
      <w:pPr>
        <w:jc w:val="both"/>
        <w:rPr>
          <w:color w:val="000000" w:themeColor="text1"/>
          <w:lang w:eastAsia="en-GB"/>
        </w:rPr>
      </w:pPr>
    </w:p>
    <w:p w14:paraId="0071DABC" w14:textId="72930897" w:rsidR="00C224E9" w:rsidRPr="00BA2C02" w:rsidRDefault="00C224E9" w:rsidP="00C224E9">
      <w:pPr>
        <w:jc w:val="both"/>
        <w:rPr>
          <w:color w:val="000000" w:themeColor="text1"/>
          <w:lang w:eastAsia="en-GB"/>
        </w:rPr>
      </w:pPr>
      <w:r w:rsidRPr="00523F83">
        <w:rPr>
          <w:b/>
          <w:color w:val="000000" w:themeColor="text1"/>
          <w:lang w:eastAsia="en-GB"/>
        </w:rPr>
        <w:t>К участию приглашаются</w:t>
      </w:r>
      <w:r w:rsidRPr="00BA2C02">
        <w:rPr>
          <w:color w:val="000000" w:themeColor="text1"/>
          <w:lang w:eastAsia="en-GB"/>
        </w:rPr>
        <w:t>: врачи-неврологи, врачи-терапевты. Регистрация обязательна.</w:t>
      </w:r>
    </w:p>
    <w:p w14:paraId="41F3910E" w14:textId="77777777" w:rsidR="0034395B" w:rsidRDefault="0034395B" w:rsidP="00C224E9">
      <w:pPr>
        <w:jc w:val="both"/>
        <w:rPr>
          <w:color w:val="000000" w:themeColor="text1"/>
        </w:rPr>
      </w:pPr>
    </w:p>
    <w:p w14:paraId="08975922" w14:textId="32F3EC52" w:rsidR="00C224E9" w:rsidRDefault="00C224E9" w:rsidP="00C224E9">
      <w:pPr>
        <w:jc w:val="both"/>
        <w:rPr>
          <w:rStyle w:val="a4"/>
          <w:color w:val="000000" w:themeColor="text1"/>
        </w:rPr>
      </w:pPr>
      <w:r w:rsidRPr="00523F83">
        <w:rPr>
          <w:b/>
          <w:color w:val="000000" w:themeColor="text1"/>
        </w:rPr>
        <w:t>Полная программа</w:t>
      </w:r>
      <w:r w:rsidRPr="00BA2C02">
        <w:rPr>
          <w:color w:val="000000" w:themeColor="text1"/>
        </w:rPr>
        <w:t xml:space="preserve"> круглого стола доступна по ссылке </w:t>
      </w:r>
      <w:hyperlink r:id="rId6" w:history="1">
        <w:r w:rsidRPr="00BA2C02">
          <w:rPr>
            <w:rStyle w:val="a4"/>
            <w:color w:val="000000" w:themeColor="text1"/>
          </w:rPr>
          <w:t>https://science-medicine.bitrix24.site</w:t>
        </w:r>
      </w:hyperlink>
      <w:r w:rsidR="004A4819">
        <w:rPr>
          <w:rStyle w:val="a4"/>
          <w:color w:val="000000" w:themeColor="text1"/>
        </w:rPr>
        <w:t>.</w:t>
      </w:r>
    </w:p>
    <w:p w14:paraId="00894214" w14:textId="77777777" w:rsidR="00CB6002" w:rsidRPr="00BA2C02" w:rsidRDefault="00CB6002" w:rsidP="00C224E9">
      <w:pPr>
        <w:jc w:val="both"/>
        <w:rPr>
          <w:color w:val="000000" w:themeColor="text1"/>
        </w:rPr>
      </w:pPr>
    </w:p>
    <w:p w14:paraId="0A27FEB1" w14:textId="083E93FB" w:rsidR="00C224E9" w:rsidRPr="00BA2C02" w:rsidRDefault="00C224E9" w:rsidP="00C224E9">
      <w:pPr>
        <w:jc w:val="both"/>
        <w:rPr>
          <w:color w:val="000000" w:themeColor="text1"/>
        </w:rPr>
      </w:pPr>
      <w:r w:rsidRPr="00523F83">
        <w:rPr>
          <w:b/>
          <w:color w:val="000000" w:themeColor="text1"/>
        </w:rPr>
        <w:t>Зарегистрироваться</w:t>
      </w:r>
      <w:r w:rsidRPr="00BA2C02">
        <w:rPr>
          <w:color w:val="000000" w:themeColor="text1"/>
        </w:rPr>
        <w:t xml:space="preserve"> </w:t>
      </w:r>
      <w:r w:rsidR="007300D6">
        <w:rPr>
          <w:color w:val="000000" w:themeColor="text1"/>
        </w:rPr>
        <w:t>для участия в мероприятии</w:t>
      </w:r>
      <w:r w:rsidRPr="00BA2C02">
        <w:rPr>
          <w:color w:val="000000" w:themeColor="text1"/>
        </w:rPr>
        <w:t xml:space="preserve"> можно на сайте </w:t>
      </w:r>
      <w:hyperlink r:id="rId7" w:history="1">
        <w:r w:rsidRPr="00BA2C02">
          <w:rPr>
            <w:rStyle w:val="a4"/>
            <w:color w:val="000000" w:themeColor="text1"/>
          </w:rPr>
          <w:t>https://science-medicine.bitrix24.site</w:t>
        </w:r>
      </w:hyperlink>
      <w:r w:rsidR="00C77E43">
        <w:rPr>
          <w:rStyle w:val="a4"/>
          <w:color w:val="000000" w:themeColor="text1"/>
        </w:rPr>
        <w:t>.</w:t>
      </w:r>
    </w:p>
    <w:p w14:paraId="386DC585" w14:textId="77777777" w:rsidR="00C77E43" w:rsidRDefault="00C77E43" w:rsidP="00C224E9">
      <w:pPr>
        <w:jc w:val="both"/>
        <w:rPr>
          <w:color w:val="000000" w:themeColor="text1"/>
          <w:lang w:eastAsia="en-GB"/>
        </w:rPr>
      </w:pPr>
    </w:p>
    <w:p w14:paraId="3C7CDD5D" w14:textId="63BFB7CF" w:rsidR="00914500" w:rsidRPr="00BA2C02" w:rsidRDefault="00914500" w:rsidP="00C224E9">
      <w:pPr>
        <w:jc w:val="both"/>
        <w:rPr>
          <w:color w:val="000000" w:themeColor="text1"/>
        </w:rPr>
      </w:pPr>
      <w:r w:rsidRPr="00523F83">
        <w:rPr>
          <w:b/>
          <w:color w:val="000000" w:themeColor="text1"/>
          <w:lang w:eastAsia="en-GB"/>
        </w:rPr>
        <w:t>Место проведения</w:t>
      </w:r>
      <w:r w:rsidRPr="00BA2C02">
        <w:rPr>
          <w:color w:val="000000" w:themeColor="text1"/>
          <w:lang w:eastAsia="en-GB"/>
        </w:rPr>
        <w:t xml:space="preserve">: </w:t>
      </w:r>
      <w:r w:rsidR="007C5859" w:rsidRPr="00BA2C02">
        <w:rPr>
          <w:color w:val="000000" w:themeColor="text1"/>
          <w:lang w:eastAsia="en-GB"/>
        </w:rPr>
        <w:t>Владивосток</w:t>
      </w:r>
      <w:r w:rsidR="00BD243A" w:rsidRPr="00BA2C02">
        <w:rPr>
          <w:color w:val="000000" w:themeColor="text1"/>
          <w:lang w:eastAsia="en-GB"/>
        </w:rPr>
        <w:t xml:space="preserve">, ул. </w:t>
      </w:r>
      <w:r w:rsidR="00B5770B" w:rsidRPr="00BA2C02">
        <w:rPr>
          <w:color w:val="000000" w:themeColor="text1"/>
          <w:lang w:eastAsia="en-GB"/>
        </w:rPr>
        <w:t xml:space="preserve">Очаковская, 5 </w:t>
      </w:r>
      <w:r w:rsidR="00D76257" w:rsidRPr="00BA2C02">
        <w:rPr>
          <w:color w:val="000000" w:themeColor="text1"/>
          <w:lang w:eastAsia="en-GB"/>
        </w:rPr>
        <w:t>Гостиничный комплекс «Меридиан»</w:t>
      </w:r>
      <w:r w:rsidR="00C77E43">
        <w:rPr>
          <w:color w:val="000000" w:themeColor="text1"/>
          <w:lang w:eastAsia="en-GB"/>
        </w:rPr>
        <w:t>.</w:t>
      </w:r>
    </w:p>
    <w:p w14:paraId="3C7CDD5E" w14:textId="2CB8B31D" w:rsidR="006B360A" w:rsidRPr="00BA2C02" w:rsidRDefault="006B360A" w:rsidP="00C224E9">
      <w:pPr>
        <w:jc w:val="both"/>
        <w:rPr>
          <w:color w:val="000000" w:themeColor="text1"/>
          <w:lang w:eastAsia="en-GB"/>
        </w:rPr>
      </w:pPr>
      <w:r w:rsidRPr="00BA2C02">
        <w:rPr>
          <w:color w:val="000000" w:themeColor="text1"/>
          <w:lang w:eastAsia="en-GB"/>
        </w:rPr>
        <w:t>Время проведения: 1</w:t>
      </w:r>
      <w:r w:rsidR="007C5859" w:rsidRPr="00BA2C02">
        <w:rPr>
          <w:color w:val="000000" w:themeColor="text1"/>
          <w:lang w:eastAsia="en-GB"/>
        </w:rPr>
        <w:t>6</w:t>
      </w:r>
      <w:r w:rsidRPr="00BA2C02">
        <w:rPr>
          <w:color w:val="000000" w:themeColor="text1"/>
          <w:lang w:eastAsia="en-GB"/>
        </w:rPr>
        <w:t>:00 – 1</w:t>
      </w:r>
      <w:r w:rsidR="0009075F" w:rsidRPr="00BA2C02">
        <w:rPr>
          <w:color w:val="000000" w:themeColor="text1"/>
          <w:lang w:eastAsia="en-GB"/>
        </w:rPr>
        <w:t>8</w:t>
      </w:r>
      <w:r w:rsidRPr="00BA2C02">
        <w:rPr>
          <w:color w:val="000000" w:themeColor="text1"/>
          <w:lang w:eastAsia="en-GB"/>
        </w:rPr>
        <w:t>:</w:t>
      </w:r>
      <w:r w:rsidR="00AA343C" w:rsidRPr="00BA2C02">
        <w:rPr>
          <w:color w:val="000000" w:themeColor="text1"/>
          <w:lang w:eastAsia="en-GB"/>
        </w:rPr>
        <w:t>3</w:t>
      </w:r>
      <w:r w:rsidRPr="00BA2C02">
        <w:rPr>
          <w:color w:val="000000" w:themeColor="text1"/>
          <w:lang w:eastAsia="en-GB"/>
        </w:rPr>
        <w:t>0</w:t>
      </w:r>
      <w:r w:rsidR="00C77E43">
        <w:rPr>
          <w:color w:val="000000" w:themeColor="text1"/>
          <w:lang w:eastAsia="en-GB"/>
        </w:rPr>
        <w:t>.</w:t>
      </w:r>
      <w:r w:rsidR="00CB6002">
        <w:rPr>
          <w:color w:val="000000" w:themeColor="text1"/>
          <w:lang w:eastAsia="en-GB"/>
        </w:rPr>
        <w:t xml:space="preserve"> </w:t>
      </w:r>
    </w:p>
    <w:p w14:paraId="3C7CDD5F" w14:textId="77777777" w:rsidR="006B360A" w:rsidRPr="00BA2C02" w:rsidRDefault="006B360A" w:rsidP="00C224E9">
      <w:pPr>
        <w:jc w:val="both"/>
        <w:rPr>
          <w:color w:val="000000" w:themeColor="text1"/>
          <w:lang w:eastAsia="en-GB"/>
        </w:rPr>
      </w:pPr>
    </w:p>
    <w:p w14:paraId="5ED135CC" w14:textId="168B5E5A" w:rsidR="00C224E9" w:rsidRPr="00BA2C02" w:rsidRDefault="00C224E9" w:rsidP="00C224E9">
      <w:pPr>
        <w:jc w:val="both"/>
        <w:rPr>
          <w:color w:val="000000" w:themeColor="text1"/>
        </w:rPr>
      </w:pPr>
      <w:bookmarkStart w:id="0" w:name="_GoBack"/>
      <w:bookmarkEnd w:id="0"/>
    </w:p>
    <w:sectPr w:rsidR="00C224E9" w:rsidRPr="00BA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0AF9"/>
    <w:multiLevelType w:val="hybridMultilevel"/>
    <w:tmpl w:val="10BC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F0"/>
    <w:rsid w:val="00012AB3"/>
    <w:rsid w:val="00034DE7"/>
    <w:rsid w:val="00065318"/>
    <w:rsid w:val="00070352"/>
    <w:rsid w:val="000771B2"/>
    <w:rsid w:val="000875CE"/>
    <w:rsid w:val="0009075F"/>
    <w:rsid w:val="00096973"/>
    <w:rsid w:val="000A180A"/>
    <w:rsid w:val="000D4381"/>
    <w:rsid w:val="00160407"/>
    <w:rsid w:val="001842CE"/>
    <w:rsid w:val="001B3290"/>
    <w:rsid w:val="001E382F"/>
    <w:rsid w:val="00201246"/>
    <w:rsid w:val="00226857"/>
    <w:rsid w:val="002903CE"/>
    <w:rsid w:val="0029180C"/>
    <w:rsid w:val="002A6388"/>
    <w:rsid w:val="002D35F3"/>
    <w:rsid w:val="002E5274"/>
    <w:rsid w:val="00300A0C"/>
    <w:rsid w:val="00304722"/>
    <w:rsid w:val="0030515E"/>
    <w:rsid w:val="00320565"/>
    <w:rsid w:val="003355AC"/>
    <w:rsid w:val="0034395B"/>
    <w:rsid w:val="003C18A0"/>
    <w:rsid w:val="003E6FFD"/>
    <w:rsid w:val="003F1409"/>
    <w:rsid w:val="004059A0"/>
    <w:rsid w:val="00445CE4"/>
    <w:rsid w:val="004927FE"/>
    <w:rsid w:val="004A4819"/>
    <w:rsid w:val="004C50FA"/>
    <w:rsid w:val="004D45CF"/>
    <w:rsid w:val="004E2593"/>
    <w:rsid w:val="00516A94"/>
    <w:rsid w:val="00523F83"/>
    <w:rsid w:val="00543A0E"/>
    <w:rsid w:val="005C49CD"/>
    <w:rsid w:val="005C698D"/>
    <w:rsid w:val="005D6FA4"/>
    <w:rsid w:val="00674C40"/>
    <w:rsid w:val="00675FBA"/>
    <w:rsid w:val="006B360A"/>
    <w:rsid w:val="006F28A8"/>
    <w:rsid w:val="0070150C"/>
    <w:rsid w:val="007300D6"/>
    <w:rsid w:val="00733068"/>
    <w:rsid w:val="00734127"/>
    <w:rsid w:val="00743068"/>
    <w:rsid w:val="007A6E10"/>
    <w:rsid w:val="007C45FF"/>
    <w:rsid w:val="007C5859"/>
    <w:rsid w:val="007E01B8"/>
    <w:rsid w:val="008369D2"/>
    <w:rsid w:val="00850C67"/>
    <w:rsid w:val="008926CB"/>
    <w:rsid w:val="00894229"/>
    <w:rsid w:val="008B3F48"/>
    <w:rsid w:val="008E0B76"/>
    <w:rsid w:val="008F5391"/>
    <w:rsid w:val="00914500"/>
    <w:rsid w:val="009361CE"/>
    <w:rsid w:val="009715BB"/>
    <w:rsid w:val="009E7CF0"/>
    <w:rsid w:val="00A116B7"/>
    <w:rsid w:val="00A14877"/>
    <w:rsid w:val="00A54C47"/>
    <w:rsid w:val="00A726FA"/>
    <w:rsid w:val="00A76AFF"/>
    <w:rsid w:val="00A9735C"/>
    <w:rsid w:val="00AA343C"/>
    <w:rsid w:val="00AD2EA1"/>
    <w:rsid w:val="00AE155E"/>
    <w:rsid w:val="00AF344A"/>
    <w:rsid w:val="00B06D09"/>
    <w:rsid w:val="00B44D3A"/>
    <w:rsid w:val="00B5770B"/>
    <w:rsid w:val="00BA2C02"/>
    <w:rsid w:val="00BD243A"/>
    <w:rsid w:val="00BD2CFA"/>
    <w:rsid w:val="00BF0F23"/>
    <w:rsid w:val="00C224E9"/>
    <w:rsid w:val="00C265C4"/>
    <w:rsid w:val="00C77E43"/>
    <w:rsid w:val="00CA02FE"/>
    <w:rsid w:val="00CB2B8D"/>
    <w:rsid w:val="00CB6002"/>
    <w:rsid w:val="00CD1E48"/>
    <w:rsid w:val="00CE219A"/>
    <w:rsid w:val="00CF272D"/>
    <w:rsid w:val="00D25429"/>
    <w:rsid w:val="00D503EF"/>
    <w:rsid w:val="00D665C1"/>
    <w:rsid w:val="00D76257"/>
    <w:rsid w:val="00D90253"/>
    <w:rsid w:val="00DA4672"/>
    <w:rsid w:val="00DC417F"/>
    <w:rsid w:val="00DF0B74"/>
    <w:rsid w:val="00E015A6"/>
    <w:rsid w:val="00E108C0"/>
    <w:rsid w:val="00E11E0B"/>
    <w:rsid w:val="00E70136"/>
    <w:rsid w:val="00EC0F00"/>
    <w:rsid w:val="00EC5B11"/>
    <w:rsid w:val="00EE6FD3"/>
    <w:rsid w:val="00F00FA5"/>
    <w:rsid w:val="00F0781F"/>
    <w:rsid w:val="00F15EB4"/>
    <w:rsid w:val="00F33FC9"/>
    <w:rsid w:val="00F35B81"/>
    <w:rsid w:val="00FD6DA0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D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15E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C224E9"/>
  </w:style>
  <w:style w:type="character" w:styleId="a4">
    <w:name w:val="Hyperlink"/>
    <w:basedOn w:val="a0"/>
    <w:uiPriority w:val="99"/>
    <w:unhideWhenUsed/>
    <w:rsid w:val="00C224E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A2C0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4395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15E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C224E9"/>
  </w:style>
  <w:style w:type="character" w:styleId="a4">
    <w:name w:val="Hyperlink"/>
    <w:basedOn w:val="a0"/>
    <w:uiPriority w:val="99"/>
    <w:unhideWhenUsed/>
    <w:rsid w:val="00C224E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A2C0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439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ience-medicine.bitrix24.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ce-medicine.bitrix24.si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 Morris International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Emelyanova, Yuliya (contracted)</dc:creator>
  <cp:lastModifiedBy>Ирина Ткач</cp:lastModifiedBy>
  <cp:revision>3</cp:revision>
  <dcterms:created xsi:type="dcterms:W3CDTF">2021-10-01T02:22:00Z</dcterms:created>
  <dcterms:modified xsi:type="dcterms:W3CDTF">2021-10-10T06:46:00Z</dcterms:modified>
</cp:coreProperties>
</file>