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B5785A" w:rsidRPr="00442D11" w:rsidRDefault="00B578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bookmarkStart w:id="0" w:name="_GoBack"/>
      <w:bookmarkEnd w:id="0"/>
    </w:p>
    <w:p w14:paraId="00000004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B5785A" w:rsidRDefault="00442D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«Инновации в детском питании. Современные подходы к грудному, искусственному и смешанному вскармливанию. </w:t>
      </w:r>
    </w:p>
    <w:p w14:paraId="00000006" w14:textId="77777777" w:rsidR="00B5785A" w:rsidRDefault="00442D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Клиническое питание детей в стационаре». </w:t>
      </w:r>
    </w:p>
    <w:p w14:paraId="00000007" w14:textId="77777777" w:rsidR="00B5785A" w:rsidRDefault="00B578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8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19</w:t>
      </w:r>
      <w:r>
        <w:rPr>
          <w:rFonts w:ascii="Times New Roman" w:eastAsia="Times New Roman" w:hAnsi="Times New Roman" w:cs="Times New Roman"/>
          <w:b/>
        </w:rPr>
        <w:t xml:space="preserve"> октября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«Инновации в детском питании. Современные подходы к грудному, искусственному и смешанному вскармливанию. Клиническое питание детей в стационаре»</w:t>
      </w:r>
      <w:r>
        <w:rPr>
          <w:rFonts w:ascii="Times New Roman" w:eastAsia="Times New Roman" w:hAnsi="Times New Roman" w:cs="Times New Roman"/>
        </w:rPr>
        <w:t>. Начало научной части –</w:t>
      </w:r>
      <w:r>
        <w:rPr>
          <w:rFonts w:ascii="Times New Roman" w:eastAsia="Times New Roman" w:hAnsi="Times New Roman" w:cs="Times New Roman"/>
          <w:b/>
        </w:rPr>
        <w:t xml:space="preserve"> в </w:t>
      </w:r>
      <w:r>
        <w:rPr>
          <w:rFonts w:ascii="Times New Roman" w:eastAsia="Times New Roman" w:hAnsi="Times New Roman" w:cs="Times New Roman"/>
          <w:b/>
          <w:highlight w:val="white"/>
        </w:rPr>
        <w:t>10:</w:t>
      </w:r>
      <w:r>
        <w:rPr>
          <w:rFonts w:ascii="Times New Roman" w:eastAsia="Times New Roman" w:hAnsi="Times New Roman" w:cs="Times New Roman"/>
          <w:b/>
          <w:highlight w:val="white"/>
        </w:rPr>
        <w:t>00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московскому времени. Приглашаем специалистов в области педиатрии, гастроэнтерологии, детской диетологии, гигиены питания, а также врачей смежных специальностей, в </w:t>
      </w:r>
      <w:proofErr w:type="gramStart"/>
      <w:r>
        <w:rPr>
          <w:rFonts w:ascii="Times New Roman" w:eastAsia="Times New Roman" w:hAnsi="Times New Roman" w:cs="Times New Roman"/>
        </w:rPr>
        <w:t>области</w:t>
      </w:r>
      <w:proofErr w:type="gramEnd"/>
      <w:r>
        <w:rPr>
          <w:rFonts w:ascii="Times New Roman" w:eastAsia="Times New Roman" w:hAnsi="Times New Roman" w:cs="Times New Roman"/>
        </w:rPr>
        <w:t xml:space="preserve"> ответственности которых лежат вопросы детского питания и вскармливания. </w:t>
      </w:r>
    </w:p>
    <w:p w14:paraId="00000009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</w:t>
      </w:r>
      <w:r>
        <w:rPr>
          <w:rFonts w:ascii="Times New Roman" w:eastAsia="Times New Roman" w:hAnsi="Times New Roman" w:cs="Times New Roman"/>
          <w:b/>
          <w:i/>
        </w:rPr>
        <w:t>т мероприятия:</w:t>
      </w:r>
      <w:r>
        <w:rPr>
          <w:rFonts w:ascii="Times New Roman" w:eastAsia="Times New Roman" w:hAnsi="Times New Roman" w:cs="Times New Roman"/>
        </w:rPr>
        <w:t xml:space="preserve"> Онлайн-трансляция.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платформа webinar.ru. </w:t>
      </w:r>
    </w:p>
    <w:p w14:paraId="0000000B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Организаторы мероприятия: </w:t>
      </w:r>
    </w:p>
    <w:p w14:paraId="0000000D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E" w14:textId="77777777" w:rsidR="00B5785A" w:rsidRDefault="00442D1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0F" w14:textId="77777777" w:rsidR="00B5785A" w:rsidRDefault="00442D1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10" w14:textId="77777777" w:rsidR="00B5785A" w:rsidRDefault="00442D1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ООО «Интегрити» (технический организатор).  </w:t>
      </w:r>
    </w:p>
    <w:p w14:paraId="00000011" w14:textId="77777777" w:rsidR="00B5785A" w:rsidRDefault="00442D11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2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рамках научной программы </w:t>
      </w:r>
      <w:proofErr w:type="spellStart"/>
      <w:r>
        <w:rPr>
          <w:rFonts w:ascii="Times New Roman" w:eastAsia="Times New Roman" w:hAnsi="Times New Roman" w:cs="Times New Roman"/>
        </w:rPr>
        <w:t>вебинара</w:t>
      </w:r>
      <w:proofErr w:type="spellEnd"/>
      <w:r>
        <w:rPr>
          <w:rFonts w:ascii="Times New Roman" w:eastAsia="Times New Roman" w:hAnsi="Times New Roman" w:cs="Times New Roman"/>
        </w:rPr>
        <w:t xml:space="preserve"> будут рассмотрены актуальные вопросы законодательного регулирования организации лечебного питания в детских медицинских организациях государственной системы здравоохранения города Москвы, а также темы, касающиеся повседн</w:t>
      </w:r>
      <w:r>
        <w:rPr>
          <w:rFonts w:ascii="Times New Roman" w:eastAsia="Times New Roman" w:hAnsi="Times New Roman" w:cs="Times New Roman"/>
        </w:rPr>
        <w:t xml:space="preserve">евной практики педиатров, гастроэнтерологов, диетологов и специалистов гигиены питания. Будут обсуждаться проблемы </w:t>
      </w:r>
      <w:proofErr w:type="spellStart"/>
      <w:r>
        <w:rPr>
          <w:rFonts w:ascii="Times New Roman" w:eastAsia="Times New Roman" w:hAnsi="Times New Roman" w:cs="Times New Roman"/>
        </w:rPr>
        <w:t>нутритивной</w:t>
      </w:r>
      <w:proofErr w:type="spellEnd"/>
      <w:r>
        <w:rPr>
          <w:rFonts w:ascii="Times New Roman" w:eastAsia="Times New Roman" w:hAnsi="Times New Roman" w:cs="Times New Roman"/>
        </w:rPr>
        <w:t xml:space="preserve"> поддержки в педиатрической практике, эксперты отрасли дадут ответы на вопросы слушателей, поделятся собственным опытом.</w:t>
      </w:r>
    </w:p>
    <w:p w14:paraId="00000013" w14:textId="77777777" w:rsidR="00B5785A" w:rsidRDefault="00B5785A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4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</w:t>
      </w:r>
      <w:r>
        <w:rPr>
          <w:rFonts w:ascii="Times New Roman" w:eastAsia="Times New Roman" w:hAnsi="Times New Roman" w:cs="Times New Roman"/>
          <w:b/>
          <w:highlight w:val="white"/>
        </w:rPr>
        <w:t>ация по данному учебному мероприятию одобрена Комиссией по оценке учебных мероприятий и материалов для НМО, выдано 2 балла/кредита.</w:t>
      </w:r>
    </w:p>
    <w:p w14:paraId="00000015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00000016" w14:textId="77777777" w:rsidR="00B5785A" w:rsidRDefault="00442D1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7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https://med-marketing.ru/2021-10-19.html</w:t>
        </w:r>
      </w:hyperlink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0000018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00000019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1A" w14:textId="77777777" w:rsidR="00B5785A" w:rsidRDefault="00B5785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B5785A" w:rsidRDefault="00442D1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C" w14:textId="77777777" w:rsidR="00B5785A" w:rsidRDefault="00442D1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1D" w14:textId="77777777" w:rsidR="00B5785A" w:rsidRPr="00442D11" w:rsidRDefault="00442D11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442D11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442D11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442D11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1E" w14:textId="77777777" w:rsidR="00B5785A" w:rsidRDefault="00442D1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F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</w:t>
      </w:r>
    </w:p>
    <w:p w14:paraId="00000021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0000022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19 октября 2021 года </w:t>
      </w:r>
      <w:r>
        <w:rPr>
          <w:rFonts w:ascii="Times New Roman" w:eastAsia="Times New Roman" w:hAnsi="Times New Roman" w:cs="Times New Roman"/>
          <w:highlight w:val="white"/>
        </w:rPr>
        <w:t xml:space="preserve">для специалистов в области </w:t>
      </w:r>
      <w:r>
        <w:rPr>
          <w:rFonts w:ascii="Times New Roman" w:eastAsia="Times New Roman" w:hAnsi="Times New Roman" w:cs="Times New Roman"/>
        </w:rPr>
        <w:t xml:space="preserve"> педиатрии, гастроэнтерологии, детской диетологии, гигиены питания</w:t>
      </w:r>
      <w:r>
        <w:rPr>
          <w:rFonts w:ascii="Times New Roman" w:eastAsia="Times New Roman" w:hAnsi="Times New Roman" w:cs="Times New Roman"/>
          <w:highlight w:val="white"/>
        </w:rPr>
        <w:t xml:space="preserve">, а также врачей смежных специальностей, в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области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ответственности которых лежат вопросы детского питания и вскармливания, состоится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«Инновации в детском п</w:t>
      </w:r>
      <w:r>
        <w:rPr>
          <w:rFonts w:ascii="Times New Roman" w:eastAsia="Times New Roman" w:hAnsi="Times New Roman" w:cs="Times New Roman"/>
          <w:b/>
          <w:highlight w:val="white"/>
        </w:rPr>
        <w:t>итании. Современные подходы к грудному, искусственному и смешанному вскармливанию. Клиническое питание детей в стационаре».</w:t>
      </w:r>
    </w:p>
    <w:p w14:paraId="00000023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4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рамках научной программы </w:t>
      </w:r>
      <w:proofErr w:type="spellStart"/>
      <w:r>
        <w:rPr>
          <w:rFonts w:ascii="Times New Roman" w:eastAsia="Times New Roman" w:hAnsi="Times New Roman" w:cs="Times New Roman"/>
        </w:rPr>
        <w:t>вебинара</w:t>
      </w:r>
      <w:proofErr w:type="spellEnd"/>
      <w:r>
        <w:rPr>
          <w:rFonts w:ascii="Times New Roman" w:eastAsia="Times New Roman" w:hAnsi="Times New Roman" w:cs="Times New Roman"/>
        </w:rPr>
        <w:t xml:space="preserve">  будут рассмотрены актуальные вопросы законодательного регулирования организации лечебного пит</w:t>
      </w:r>
      <w:r>
        <w:rPr>
          <w:rFonts w:ascii="Times New Roman" w:eastAsia="Times New Roman" w:hAnsi="Times New Roman" w:cs="Times New Roman"/>
        </w:rPr>
        <w:t xml:space="preserve">ания в детских медицинских организациях государственной системы здравоохранения города Москвы, а также темы, касающиеся повседневной практики педиатров, гастроэнтерологов, диетологов и специалистов гигиены питания. Будут обсуждаться проблемы </w:t>
      </w:r>
      <w:proofErr w:type="spellStart"/>
      <w:r>
        <w:rPr>
          <w:rFonts w:ascii="Times New Roman" w:eastAsia="Times New Roman" w:hAnsi="Times New Roman" w:cs="Times New Roman"/>
        </w:rPr>
        <w:t>нутритивной</w:t>
      </w:r>
      <w:proofErr w:type="spellEnd"/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>ддержки в педиатрической практике, эксперты отрасли дадут ответы на вопросы слушателей, поделятся собственным опытом.</w:t>
      </w:r>
    </w:p>
    <w:p w14:paraId="00000025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6" w14:textId="77777777" w:rsidR="00B5785A" w:rsidRDefault="00442D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https://med-marketing.ru/2021-10-19.html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7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8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9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A" w14:textId="77777777" w:rsidR="00B5785A" w:rsidRDefault="00B5785A">
      <w:pPr>
        <w:spacing w:line="240" w:lineRule="auto"/>
        <w:rPr>
          <w:rFonts w:ascii="Times New Roman" w:eastAsia="Times New Roman" w:hAnsi="Times New Roman" w:cs="Times New Roman"/>
          <w:b/>
        </w:rPr>
      </w:pPr>
    </w:p>
    <w:sectPr w:rsidR="00B578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71F0"/>
    <w:multiLevelType w:val="multilevel"/>
    <w:tmpl w:val="9BFA3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785A"/>
    <w:rsid w:val="00442D11"/>
    <w:rsid w:val="00B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0-1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10-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>HP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2021-10-18T09:11:00Z</dcterms:created>
  <dcterms:modified xsi:type="dcterms:W3CDTF">2021-10-18T09:11:00Z</dcterms:modified>
</cp:coreProperties>
</file>