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B1" w:rsidRDefault="00EC09B1" w:rsidP="00EC09B1">
      <w:pPr>
        <w:jc w:val="center"/>
        <w:textAlignment w:val="baseline"/>
        <w:outlineLvl w:val="0"/>
        <w:rPr>
          <w:rFonts w:ascii="Arial Narrow" w:hAnsi="Arial Narrow" w:cs="Arial"/>
          <w:b/>
          <w:bCs/>
          <w:color w:val="002060"/>
          <w:kern w:val="36"/>
          <w:sz w:val="36"/>
          <w:szCs w:val="28"/>
        </w:rPr>
      </w:pPr>
      <w:r w:rsidRPr="00EC09B1">
        <w:rPr>
          <w:rFonts w:ascii="Arial Narrow" w:hAnsi="Arial Narrow" w:cs="Arial"/>
          <w:b/>
          <w:bCs/>
          <w:color w:val="002060"/>
          <w:kern w:val="36"/>
          <w:sz w:val="36"/>
          <w:szCs w:val="28"/>
        </w:rPr>
        <w:t>СОБЫТИЯ 2016-2017 года</w:t>
      </w:r>
    </w:p>
    <w:p w:rsidR="00EC09B1" w:rsidRPr="00EC09B1" w:rsidRDefault="00EC09B1" w:rsidP="00511829">
      <w:pPr>
        <w:jc w:val="center"/>
        <w:textAlignment w:val="baseline"/>
        <w:outlineLvl w:val="0"/>
        <w:rPr>
          <w:rFonts w:ascii="Arial Narrow" w:hAnsi="Arial Narrow" w:cs="Arial"/>
          <w:b/>
          <w:bCs/>
          <w:color w:val="002060"/>
          <w:kern w:val="36"/>
          <w:sz w:val="36"/>
          <w:szCs w:val="28"/>
        </w:rPr>
      </w:pPr>
    </w:p>
    <w:p w:rsidR="00EC09B1" w:rsidRPr="00EC09B1" w:rsidRDefault="00FB4A3B" w:rsidP="00511829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</w:rPr>
      </w:pPr>
      <w:hyperlink r:id="rId9" w:tgtFrame="_blank" w:history="1">
        <w:r w:rsidR="00EC09B1" w:rsidRPr="00EC09B1">
          <w:rPr>
            <w:rFonts w:ascii="Arial Narrow" w:hAnsi="Arial Narrow" w:cs="Arial"/>
            <w:b/>
            <w:bCs/>
            <w:color w:val="002060"/>
            <w:sz w:val="28"/>
            <w:szCs w:val="28"/>
            <w:u w:val="single"/>
            <w:bdr w:val="none" w:sz="0" w:space="0" w:color="auto" w:frame="1"/>
          </w:rPr>
          <w:t>II Научно-Практический «НЕВСКИЙ ГАСТРОЭНТЕРОЛОГИЧЕСКИЙ КОНГРЕСС»</w:t>
        </w:r>
      </w:hyperlink>
    </w:p>
    <w:p w:rsidR="00EC09B1" w:rsidRPr="00EC09B1" w:rsidRDefault="00EC09B1" w:rsidP="00EC09B1">
      <w:pPr>
        <w:shd w:val="clear" w:color="auto" w:fill="FFFFFF"/>
        <w:textAlignment w:val="baseline"/>
        <w:rPr>
          <w:rFonts w:ascii="Arial Narrow" w:hAnsi="Arial Narrow" w:cs="Arial"/>
          <w:bCs/>
          <w:color w:val="C00000"/>
          <w:sz w:val="28"/>
          <w:szCs w:val="28"/>
          <w:bdr w:val="none" w:sz="0" w:space="0" w:color="auto" w:frame="1"/>
        </w:rPr>
      </w:pPr>
      <w:r w:rsidRPr="00EC09B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Дата</w:t>
      </w:r>
      <w:r>
        <w:rPr>
          <w:rFonts w:ascii="Arial Narrow" w:hAnsi="Arial Narrow" w:cs="Arial"/>
          <w:bCs/>
          <w:color w:val="C00000"/>
          <w:sz w:val="28"/>
          <w:szCs w:val="28"/>
          <w:bdr w:val="none" w:sz="0" w:space="0" w:color="auto" w:frame="1"/>
        </w:rPr>
        <w:t xml:space="preserve">: </w:t>
      </w:r>
      <w:r w:rsidRPr="00511829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>17-18 ноября 2016</w:t>
      </w:r>
    </w:p>
    <w:p w:rsidR="00EC09B1" w:rsidRPr="00EC09B1" w:rsidRDefault="00EC09B1" w:rsidP="00EC09B1">
      <w:pPr>
        <w:shd w:val="clear" w:color="auto" w:fill="FFFFFF"/>
        <w:textAlignment w:val="baseline"/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</w:pPr>
      <w:r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Место проведения: </w:t>
      </w:r>
      <w:r w:rsidRPr="00EC09B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Санкт-Петербург, Невский пр., 41.  Дворец  Белосельских-Белозерских</w:t>
      </w:r>
    </w:p>
    <w:p w:rsidR="00EC09B1" w:rsidRPr="00EC09B1" w:rsidRDefault="00EC09B1" w:rsidP="00EC09B1">
      <w:pPr>
        <w:shd w:val="clear" w:color="auto" w:fill="FFFFFF"/>
        <w:textAlignment w:val="baseline"/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</w:pPr>
      <w:r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А</w:t>
      </w:r>
      <w:r w:rsidR="00C7644F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удитория – до 6</w:t>
      </w:r>
      <w:r w:rsidRPr="00EC09B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00 врачей терапевтов, гастроэнтерологов</w:t>
      </w:r>
    </w:p>
    <w:p w:rsidR="00EC09B1" w:rsidRDefault="00EC09B1" w:rsidP="00EC09B1">
      <w:pPr>
        <w:shd w:val="clear" w:color="auto" w:fill="FFFFFF"/>
        <w:textAlignment w:val="baseline"/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</w:pPr>
      <w:r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О</w:t>
      </w:r>
      <w:r w:rsidRPr="00EC09B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рганизатор — Ассоциация терапевтов Санкт-Петербурга</w:t>
      </w:r>
    </w:p>
    <w:p w:rsidR="00EC09B1" w:rsidRPr="00EC09B1" w:rsidRDefault="00EC09B1" w:rsidP="00EC09B1">
      <w:pPr>
        <w:shd w:val="clear" w:color="auto" w:fill="FFFFFF"/>
        <w:textAlignment w:val="baseline"/>
        <w:rPr>
          <w:rFonts w:ascii="Arial Narrow" w:hAnsi="Arial Narrow" w:cs="Arial"/>
          <w:b/>
          <w:bCs/>
          <w:color w:val="002060"/>
          <w:sz w:val="28"/>
          <w:szCs w:val="28"/>
          <w:bdr w:val="none" w:sz="0" w:space="0" w:color="auto" w:frame="1"/>
        </w:rPr>
      </w:pPr>
    </w:p>
    <w:p w:rsidR="00EC09B1" w:rsidRPr="00511829" w:rsidRDefault="00EC09B1" w:rsidP="00EC09B1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</w:rPr>
      </w:pPr>
      <w:r w:rsidRPr="00511829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Итоговая конференция 2016 года Ассоциации терапевтов Санкт-Петербурга «НОВЫЕ ТЕНДЕНЦИИ В ТЕРАПИИ — 2016»</w:t>
      </w:r>
    </w:p>
    <w:p w:rsidR="00EC09B1" w:rsidRPr="00511829" w:rsidRDefault="00EC09B1" w:rsidP="00EC09B1">
      <w:pPr>
        <w:shd w:val="clear" w:color="auto" w:fill="FFFFFF"/>
        <w:textAlignment w:val="baseline"/>
        <w:rPr>
          <w:rFonts w:ascii="Arial Narrow" w:hAnsi="Arial Narrow" w:cs="Arial"/>
          <w:sz w:val="28"/>
          <w:szCs w:val="28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Дата: </w:t>
      </w:r>
      <w:r w:rsidR="005F02A7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>февраля</w:t>
      </w:r>
      <w:r w:rsidRPr="00511829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2017</w:t>
      </w:r>
      <w:r w:rsidRPr="00511829">
        <w:rPr>
          <w:rFonts w:ascii="Arial Narrow" w:hAnsi="Arial Narrow" w:cs="Arial"/>
          <w:bCs/>
          <w:color w:val="C00000"/>
          <w:sz w:val="28"/>
          <w:szCs w:val="28"/>
          <w:bdr w:val="none" w:sz="0" w:space="0" w:color="auto" w:frame="1"/>
        </w:rPr>
        <w:t> </w:t>
      </w:r>
    </w:p>
    <w:p w:rsidR="00EC09B1" w:rsidRPr="00511829" w:rsidRDefault="00EC09B1" w:rsidP="00EC09B1">
      <w:pPr>
        <w:shd w:val="clear" w:color="auto" w:fill="FFFFFF"/>
        <w:textAlignment w:val="baseline"/>
        <w:rPr>
          <w:rFonts w:ascii="Arial Narrow" w:hAnsi="Arial Narrow" w:cs="Arial"/>
          <w:sz w:val="28"/>
          <w:szCs w:val="28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Место проведения: Санкт-Петербург, ул. </w:t>
      </w:r>
      <w:proofErr w:type="spellStart"/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Кирочная</w:t>
      </w:r>
      <w:proofErr w:type="spellEnd"/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, д. 41. Северо-Западный государственный медицинский университет им. И.И. Мечникова</w:t>
      </w:r>
    </w:p>
    <w:p w:rsidR="00EC09B1" w:rsidRPr="00511829" w:rsidRDefault="00511829" w:rsidP="00511829">
      <w:pPr>
        <w:shd w:val="clear" w:color="auto" w:fill="FFFFFF"/>
        <w:textAlignment w:val="baseline"/>
        <w:rPr>
          <w:rFonts w:ascii="Arial Narrow" w:hAnsi="Arial Narrow" w:cs="Arial"/>
          <w:sz w:val="28"/>
          <w:szCs w:val="28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А</w:t>
      </w:r>
      <w:r w:rsidR="00C7644F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удитория — до 5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00 врачей терапевтов разных специальностей</w:t>
      </w:r>
    </w:p>
    <w:p w:rsidR="00EC09B1" w:rsidRDefault="00511829" w:rsidP="00511829">
      <w:pPr>
        <w:shd w:val="clear" w:color="auto" w:fill="FFFFFF"/>
        <w:textAlignment w:val="baseline"/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О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рганизатор — Ассоциация терапевтов Санкт-Петербурга</w:t>
      </w:r>
    </w:p>
    <w:p w:rsidR="00511829" w:rsidRPr="00511829" w:rsidRDefault="00511829" w:rsidP="00511829">
      <w:pPr>
        <w:shd w:val="clear" w:color="auto" w:fill="FFFFFF"/>
        <w:textAlignment w:val="baseline"/>
        <w:rPr>
          <w:rFonts w:ascii="Arial Narrow" w:hAnsi="Arial Narrow" w:cs="Arial"/>
          <w:sz w:val="28"/>
          <w:szCs w:val="28"/>
        </w:rPr>
      </w:pPr>
    </w:p>
    <w:p w:rsidR="00C7644F" w:rsidRDefault="00C7644F" w:rsidP="00C7644F">
      <w:pPr>
        <w:shd w:val="clear" w:color="auto" w:fill="FFFFFF"/>
        <w:textAlignment w:val="baseline"/>
        <w:outlineLvl w:val="2"/>
      </w:pPr>
    </w:p>
    <w:p w:rsidR="00BD1B2C" w:rsidRPr="00BD1B2C" w:rsidRDefault="00BD1B2C" w:rsidP="00BD1B2C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</w:pPr>
      <w:r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М</w:t>
      </w: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еждународный форум</w:t>
      </w:r>
    </w:p>
    <w:p w:rsidR="00BD1B2C" w:rsidRPr="00BD1B2C" w:rsidRDefault="00BD1B2C" w:rsidP="00BD1B2C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</w:pP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«П</w:t>
      </w:r>
      <w:r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СИХОТЕРАПЕВТИЧЕСКАЯ И ПСИХОСОМАТИЧЕСКАЯ ВЕСНА В САНКТ-ПЕТЕРБУРГЕ</w:t>
      </w: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 xml:space="preserve"> 2017»</w:t>
      </w:r>
    </w:p>
    <w:p w:rsidR="00BD1B2C" w:rsidRDefault="00BD1B2C" w:rsidP="00BD1B2C">
      <w:pPr>
        <w:shd w:val="clear" w:color="auto" w:fill="FFFFFF"/>
        <w:textAlignment w:val="baseline"/>
        <w:outlineLvl w:val="2"/>
      </w:pPr>
      <w:r>
        <w:rPr>
          <w:rFonts w:ascii="Arial" w:hAnsi="Arial" w:cs="Arial"/>
          <w:color w:val="003449"/>
          <w:sz w:val="39"/>
          <w:szCs w:val="39"/>
        </w:rPr>
        <w:t> </w:t>
      </w:r>
      <w:r>
        <w:t>В рамках форума пройдут два конгресса:</w:t>
      </w:r>
    </w:p>
    <w:p w:rsidR="00BD1B2C" w:rsidRPr="00BD1B2C" w:rsidRDefault="00BD1B2C" w:rsidP="00BD1B2C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</w:pPr>
      <w:r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I М</w:t>
      </w: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еждународный конгресс</w:t>
      </w:r>
    </w:p>
    <w:p w:rsidR="00BD1B2C" w:rsidRPr="00BD1B2C" w:rsidRDefault="00BD1B2C" w:rsidP="00BD1B2C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</w:pP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 xml:space="preserve">«Интеграция и эволюция в психотерапии. Роль и место психотерапии, </w:t>
      </w:r>
      <w:proofErr w:type="spellStart"/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психофармакотерапии</w:t>
      </w:r>
      <w:proofErr w:type="spellEnd"/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 xml:space="preserve"> в лечении психических, психосоматиче</w:t>
      </w:r>
      <w:r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ских и сексуальных расстройств</w:t>
      </w:r>
      <w:proofErr w:type="gramStart"/>
      <w:r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.</w:t>
      </w:r>
      <w:r w:rsidRPr="00BD1B2C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»</w:t>
      </w:r>
      <w:proofErr w:type="gramEnd"/>
    </w:p>
    <w:p w:rsidR="00EC09B1" w:rsidRPr="00511829" w:rsidRDefault="00EC09B1" w:rsidP="00511829">
      <w:pPr>
        <w:shd w:val="clear" w:color="auto" w:fill="FFFFFF"/>
        <w:jc w:val="center"/>
        <w:textAlignment w:val="baseline"/>
        <w:outlineLvl w:val="2"/>
        <w:rPr>
          <w:rFonts w:ascii="Arial Narrow" w:hAnsi="Arial Narrow" w:cs="Arial"/>
          <w:b/>
          <w:bCs/>
          <w:color w:val="002060"/>
          <w:sz w:val="28"/>
          <w:szCs w:val="28"/>
          <w:u w:val="single"/>
        </w:rPr>
      </w:pPr>
      <w:r w:rsidRPr="00511829">
        <w:rPr>
          <w:rFonts w:ascii="Arial Narrow" w:hAnsi="Arial Narrow" w:cs="Arial"/>
          <w:b/>
          <w:bCs/>
          <w:color w:val="002060"/>
          <w:sz w:val="28"/>
          <w:szCs w:val="28"/>
          <w:u w:val="single"/>
          <w:bdr w:val="none" w:sz="0" w:space="0" w:color="auto" w:frame="1"/>
        </w:rPr>
        <w:t>XII Международный психосоматический конгресс «ПСИХОСОМАТИЧЕСКАЯ МЕДИЦИНА — 2017»</w:t>
      </w:r>
    </w:p>
    <w:p w:rsidR="00EC09B1" w:rsidRPr="00511829" w:rsidRDefault="00511829" w:rsidP="00511829">
      <w:pPr>
        <w:shd w:val="clear" w:color="auto" w:fill="FFFFFF"/>
        <w:textAlignment w:val="baseline"/>
        <w:rPr>
          <w:rFonts w:ascii="Arial Narrow" w:hAnsi="Arial Narrow" w:cs="Arial"/>
          <w:b/>
          <w:color w:val="C00000"/>
          <w:sz w:val="28"/>
          <w:szCs w:val="28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Дата: </w:t>
      </w:r>
      <w:r w:rsidR="00EC09B1" w:rsidRPr="00511829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>01-0</w:t>
      </w:r>
      <w:r w:rsidR="00BD1B2C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>3</w:t>
      </w:r>
      <w:r w:rsidR="00EC09B1" w:rsidRPr="00511829">
        <w:rPr>
          <w:rFonts w:ascii="Arial Narrow" w:hAnsi="Arial Narrow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июня 2017</w:t>
      </w:r>
    </w:p>
    <w:p w:rsidR="00EC09B1" w:rsidRPr="00BD1B2C" w:rsidRDefault="00511829" w:rsidP="00511829">
      <w:pPr>
        <w:shd w:val="clear" w:color="auto" w:fill="FFFFFF"/>
        <w:textAlignment w:val="baseline"/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Место проведения: 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Санкт-Петербург, Невский пр., 41.  Дворец  Белосельских-Белозерских</w:t>
      </w:r>
      <w:r w:rsid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, </w:t>
      </w:r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Высшая школа методологии, ул. Достоевского, д. 19/21</w:t>
      </w:r>
    </w:p>
    <w:p w:rsidR="00EC09B1" w:rsidRPr="00511829" w:rsidRDefault="00511829" w:rsidP="00511829">
      <w:pPr>
        <w:shd w:val="clear" w:color="auto" w:fill="FFFFFF"/>
        <w:textAlignment w:val="baseline"/>
        <w:rPr>
          <w:rFonts w:ascii="Arial Narrow" w:hAnsi="Arial Narrow" w:cs="Arial"/>
          <w:sz w:val="28"/>
          <w:szCs w:val="28"/>
        </w:rPr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А</w:t>
      </w:r>
      <w:r w:rsidR="00C7644F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удитория — до 8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00 участников, отечественные и зарубежные </w:t>
      </w:r>
      <w:r w:rsidR="00715C6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специали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сты, неврологи, психиатры, психотерапевты, психологи</w:t>
      </w:r>
    </w:p>
    <w:p w:rsidR="00F81DD0" w:rsidRDefault="00511829" w:rsidP="00BD1B2C">
      <w:pPr>
        <w:shd w:val="clear" w:color="auto" w:fill="FFFFFF"/>
        <w:textAlignment w:val="baseline"/>
      </w:pPr>
      <w:r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О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рганизатор</w:t>
      </w:r>
      <w:r w:rsidR="00715C61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ы</w:t>
      </w:r>
      <w:r w:rsidR="00EC09B1" w:rsidRPr="00511829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 — </w:t>
      </w:r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Комитет по здравоохранению Санкт-Петербурга, Профессиональная Медицинская Психотерапевтическая Ассоциация (ПМПА), Санкт-Петербургская региональная научно-просветительская общественная организация «</w:t>
      </w:r>
      <w:proofErr w:type="spellStart"/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Психосоматика</w:t>
      </w:r>
      <w:proofErr w:type="spellEnd"/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», Городской психоневрологический диспансер №7 (со стационаром), психотерапевтический центр, Санкт-Петербургский </w:t>
      </w:r>
      <w:proofErr w:type="gramStart"/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>медико-социальный</w:t>
      </w:r>
      <w:proofErr w:type="gramEnd"/>
      <w:r w:rsidR="00BD1B2C" w:rsidRPr="00BD1B2C">
        <w:rPr>
          <w:rFonts w:ascii="Arial Narrow" w:hAnsi="Arial Narrow" w:cs="Arial"/>
          <w:bCs/>
          <w:sz w:val="28"/>
          <w:szCs w:val="28"/>
          <w:bdr w:val="none" w:sz="0" w:space="0" w:color="auto" w:frame="1"/>
        </w:rPr>
        <w:t xml:space="preserve"> институт</w:t>
      </w:r>
      <w:r w:rsidR="00BD1B2C">
        <w:t>.</w:t>
      </w:r>
    </w:p>
    <w:sectPr w:rsidR="00F81DD0" w:rsidSect="004C20C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3B" w:rsidRDefault="00FB4A3B" w:rsidP="006263A4">
      <w:r>
        <w:separator/>
      </w:r>
    </w:p>
  </w:endnote>
  <w:endnote w:type="continuationSeparator" w:id="0">
    <w:p w:rsidR="00FB4A3B" w:rsidRDefault="00FB4A3B" w:rsidP="0062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 w:rsidP="002E4FCB">
    <w:pPr>
      <w:pStyle w:val="aa"/>
      <w:pBdr>
        <w:top w:val="thinThickSmallGap" w:sz="24" w:space="1" w:color="1F497D"/>
      </w:pBdr>
      <w:jc w:val="center"/>
    </w:pPr>
    <w:r>
      <w:t>190005</w:t>
    </w:r>
    <w:r w:rsidRPr="00DC56F9">
      <w:t xml:space="preserve">, г. Санкт- </w:t>
    </w:r>
    <w:proofErr w:type="spellStart"/>
    <w:r w:rsidRPr="00DC56F9">
      <w:t>Петербург</w:t>
    </w:r>
    <w:proofErr w:type="gramStart"/>
    <w:r w:rsidRPr="00DC56F9">
      <w:t>,</w:t>
    </w:r>
    <w:r>
      <w:t>М</w:t>
    </w:r>
    <w:proofErr w:type="gramEnd"/>
    <w:r>
      <w:t>осковский</w:t>
    </w:r>
    <w:proofErr w:type="spellEnd"/>
    <w:r>
      <w:t xml:space="preserve"> пр-т, д. 25/1</w:t>
    </w:r>
  </w:p>
  <w:p w:rsidR="002C25AE" w:rsidRPr="002E4FCB" w:rsidRDefault="006263A4" w:rsidP="006263A4">
    <w:pPr>
      <w:pStyle w:val="aa"/>
      <w:pBdr>
        <w:top w:val="thinThickSmallGap" w:sz="24" w:space="1" w:color="1F497D"/>
      </w:pBdr>
      <w:jc w:val="center"/>
      <w:rPr>
        <w:rFonts w:ascii="Arial" w:hAnsi="Arial" w:cs="Arial"/>
        <w:sz w:val="22"/>
        <w:szCs w:val="22"/>
      </w:rPr>
    </w:pPr>
    <w:r w:rsidRPr="00565CFA">
      <w:rPr>
        <w:rFonts w:cs="Arial"/>
        <w:szCs w:val="18"/>
      </w:rPr>
      <w:t>www.grandms.ru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3B" w:rsidRDefault="00FB4A3B" w:rsidP="006263A4">
      <w:r>
        <w:separator/>
      </w:r>
    </w:p>
  </w:footnote>
  <w:footnote w:type="continuationSeparator" w:id="0">
    <w:p w:rsidR="00FB4A3B" w:rsidRDefault="00FB4A3B" w:rsidP="0062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81"/>
      <w:gridCol w:w="4981"/>
    </w:tblGrid>
    <w:tr w:rsidR="00A544BD" w:rsidRPr="009F6B81" w:rsidTr="009F6B81">
      <w:tc>
        <w:tcPr>
          <w:tcW w:w="4981" w:type="dxa"/>
          <w:shd w:val="clear" w:color="auto" w:fill="auto"/>
        </w:tcPr>
        <w:p w:rsidR="00A544BD" w:rsidRPr="009F6B81" w:rsidRDefault="006263A4" w:rsidP="00376C27">
          <w:pPr>
            <w:pStyle w:val="a8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594624" cy="761117"/>
                <wp:effectExtent l="0" t="0" r="5715" b="127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_нов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956" cy="760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shd w:val="clear" w:color="auto" w:fill="auto"/>
          <w:vAlign w:val="center"/>
        </w:tcPr>
        <w:p w:rsidR="00EC09B1" w:rsidRPr="00EC09B1" w:rsidRDefault="00EC09B1" w:rsidP="00EC09B1">
          <w:pPr>
            <w:jc w:val="right"/>
            <w:rPr>
              <w:rFonts w:ascii="Arial Narrow" w:hAnsi="Arial Narrow"/>
              <w:bCs/>
              <w:color w:val="002060"/>
            </w:rPr>
          </w:pPr>
        </w:p>
        <w:p w:rsidR="00EC09B1" w:rsidRPr="00EC09B1" w:rsidRDefault="00EC09B1" w:rsidP="00EC09B1">
          <w:pPr>
            <w:tabs>
              <w:tab w:val="left" w:pos="1080"/>
              <w:tab w:val="left" w:pos="5670"/>
            </w:tabs>
            <w:ind w:firstLine="540"/>
            <w:jc w:val="right"/>
            <w:rPr>
              <w:rFonts w:ascii="Arial Narrow" w:hAnsi="Arial Narrow"/>
              <w:color w:val="002060"/>
            </w:rPr>
          </w:pPr>
          <w:r w:rsidRPr="00EC09B1">
            <w:rPr>
              <w:rFonts w:ascii="Arial Narrow" w:hAnsi="Arial Narrow" w:cs="Arial"/>
              <w:color w:val="002060"/>
              <w:sz w:val="22"/>
              <w:szCs w:val="22"/>
            </w:rPr>
            <w:t>Общество с ограниченной ответственностью «КОММУНИКАЦИОННОЕ АГЕНТСТВО «ГРАНД МЕДИА СЕРВИС»</w:t>
          </w:r>
          <w:r w:rsidRPr="00EC09B1">
            <w:rPr>
              <w:rFonts w:ascii="Arial Narrow" w:hAnsi="Arial Narrow"/>
              <w:color w:val="002060"/>
              <w:sz w:val="22"/>
              <w:szCs w:val="22"/>
            </w:rPr>
            <w:t xml:space="preserve"> (ООО «КА Гранд Медиа Сервис»)</w:t>
          </w:r>
        </w:p>
        <w:p w:rsidR="00EC09B1" w:rsidRPr="00EC09B1" w:rsidRDefault="00EC09B1" w:rsidP="00EC09B1">
          <w:pPr>
            <w:pStyle w:val="a8"/>
            <w:jc w:val="right"/>
            <w:rPr>
              <w:rFonts w:ascii="Arial Narrow" w:eastAsia="Arial Unicode MS" w:hAnsi="Arial Narrow" w:cs="Arial Unicode MS"/>
              <w:color w:val="002060"/>
            </w:rPr>
          </w:pPr>
          <w:r w:rsidRPr="00EC09B1">
            <w:rPr>
              <w:rFonts w:ascii="Arial Narrow" w:eastAsia="Arial Unicode MS" w:hAnsi="Arial Narrow" w:cs="Arial Unicode MS"/>
              <w:color w:val="002060"/>
              <w:sz w:val="22"/>
              <w:szCs w:val="22"/>
              <w:lang w:val="en-US"/>
            </w:rPr>
            <w:t>+7(812) 6221977</w:t>
          </w:r>
        </w:p>
        <w:p w:rsidR="00A544BD" w:rsidRPr="006263A4" w:rsidRDefault="00FB4A3B" w:rsidP="00EC09B1">
          <w:pPr>
            <w:pStyle w:val="a8"/>
            <w:jc w:val="right"/>
            <w:rPr>
              <w:rFonts w:ascii="Arial Unicode MS" w:eastAsia="Arial Unicode MS" w:hAnsi="Arial Unicode MS" w:cs="Arial Unicode MS"/>
              <w:color w:val="1F497D"/>
            </w:rPr>
          </w:pPr>
        </w:p>
      </w:tc>
    </w:tr>
  </w:tbl>
  <w:p w:rsidR="002F4D16" w:rsidRPr="00A06056" w:rsidRDefault="00FB4A3B" w:rsidP="00EC09B1">
    <w:pPr>
      <w:pStyle w:val="a8"/>
      <w:pBdr>
        <w:bottom w:val="thickThinSmallGap" w:sz="24" w:space="0" w:color="1F497D"/>
      </w:pBdr>
      <w:rPr>
        <w:sz w:val="8"/>
        <w:szCs w:val="8"/>
        <w:lang w:val="en-US"/>
      </w:rPr>
    </w:pPr>
  </w:p>
  <w:p w:rsidR="00A544BD" w:rsidRDefault="00FB4A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DA3"/>
    <w:multiLevelType w:val="multilevel"/>
    <w:tmpl w:val="000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90C59"/>
    <w:multiLevelType w:val="multilevel"/>
    <w:tmpl w:val="B5F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A61F9"/>
    <w:multiLevelType w:val="multilevel"/>
    <w:tmpl w:val="C24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3A4"/>
    <w:rsid w:val="0037213E"/>
    <w:rsid w:val="00511829"/>
    <w:rsid w:val="005F02A7"/>
    <w:rsid w:val="006263A4"/>
    <w:rsid w:val="006D3B5F"/>
    <w:rsid w:val="00715C61"/>
    <w:rsid w:val="0077387B"/>
    <w:rsid w:val="00AE2D1E"/>
    <w:rsid w:val="00BD1B2C"/>
    <w:rsid w:val="00C7644F"/>
    <w:rsid w:val="00EC09B1"/>
    <w:rsid w:val="00F81DD0"/>
    <w:rsid w:val="00FB4A3B"/>
    <w:rsid w:val="00FD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63A4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6263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6263A4"/>
    <w:rPr>
      <w:color w:val="0000FF"/>
      <w:u w:val="single"/>
    </w:rPr>
  </w:style>
  <w:style w:type="paragraph" w:styleId="a8">
    <w:name w:val="header"/>
    <w:basedOn w:val="a"/>
    <w:link w:val="a9"/>
    <w:rsid w:val="006263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263A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6263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63A4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а текст"/>
    <w:basedOn w:val="a"/>
    <w:rsid w:val="006263A4"/>
    <w:pPr>
      <w:spacing w:before="40" w:after="40"/>
      <w:ind w:left="57" w:right="57"/>
    </w:pPr>
    <w:rPr>
      <w:sz w:val="22"/>
      <w:szCs w:val="22"/>
    </w:rPr>
  </w:style>
  <w:style w:type="paragraph" w:customStyle="1" w:styleId="ad">
    <w:name w:val="Таблица шапка"/>
    <w:basedOn w:val="a"/>
    <w:rsid w:val="006263A4"/>
    <w:pPr>
      <w:keepNext/>
      <w:spacing w:before="40" w:after="40"/>
      <w:ind w:left="57" w:right="57"/>
    </w:pPr>
    <w:rPr>
      <w:sz w:val="18"/>
      <w:szCs w:val="18"/>
    </w:rPr>
  </w:style>
  <w:style w:type="character" w:customStyle="1" w:styleId="apple-converted-space">
    <w:name w:val="apple-converted-space"/>
    <w:rsid w:val="006263A4"/>
  </w:style>
  <w:style w:type="character" w:customStyle="1" w:styleId="wmi-callto">
    <w:name w:val="wmi-callto"/>
    <w:rsid w:val="006263A4"/>
  </w:style>
  <w:style w:type="paragraph" w:customStyle="1" w:styleId="font8">
    <w:name w:val="font_8"/>
    <w:basedOn w:val="a"/>
    <w:rsid w:val="00BD1B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263A4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6263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6263A4"/>
    <w:rPr>
      <w:color w:val="0000FF"/>
      <w:u w:val="single"/>
    </w:rPr>
  </w:style>
  <w:style w:type="paragraph" w:styleId="a8">
    <w:name w:val="header"/>
    <w:basedOn w:val="a"/>
    <w:link w:val="a9"/>
    <w:rsid w:val="00626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626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626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26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Таблица текст"/>
    <w:basedOn w:val="a"/>
    <w:rsid w:val="006263A4"/>
    <w:pPr>
      <w:spacing w:before="40" w:after="40"/>
      <w:ind w:left="57" w:right="57"/>
    </w:pPr>
    <w:rPr>
      <w:sz w:val="22"/>
      <w:szCs w:val="22"/>
    </w:rPr>
  </w:style>
  <w:style w:type="paragraph" w:customStyle="1" w:styleId="ad">
    <w:name w:val="Таблица шапка"/>
    <w:basedOn w:val="a"/>
    <w:rsid w:val="006263A4"/>
    <w:pPr>
      <w:keepNext/>
      <w:spacing w:before="40" w:after="40"/>
      <w:ind w:left="57" w:right="57"/>
    </w:pPr>
    <w:rPr>
      <w:sz w:val="18"/>
      <w:szCs w:val="18"/>
    </w:rPr>
  </w:style>
  <w:style w:type="character" w:customStyle="1" w:styleId="apple-converted-space">
    <w:name w:val="apple-converted-space"/>
    <w:rsid w:val="006263A4"/>
  </w:style>
  <w:style w:type="character" w:customStyle="1" w:styleId="wmi-callto">
    <w:name w:val="wmi-callto"/>
    <w:rsid w:val="0062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t-neva.spb.ru/news2016/gastro201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DA35-1EE0-4348-A22D-7AB36BD0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Юлия</dc:creator>
  <cp:lastModifiedBy>Яна Волкова</cp:lastModifiedBy>
  <cp:revision>2</cp:revision>
  <cp:lastPrinted>2016-09-23T09:21:00Z</cp:lastPrinted>
  <dcterms:created xsi:type="dcterms:W3CDTF">2016-10-30T19:06:00Z</dcterms:created>
  <dcterms:modified xsi:type="dcterms:W3CDTF">2016-10-30T19:06:00Z</dcterms:modified>
</cp:coreProperties>
</file>