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9F50E" w14:textId="77777777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Конгресс Ассоциации организаторов здравоохранения в онкологии </w:t>
      </w:r>
      <w:r w:rsidR="002A1DA3">
        <w:rPr>
          <w:rFonts w:ascii="Times New Roman" w:eastAsia="Times New Roman" w:hAnsi="Times New Roman" w:cs="Times New Roman"/>
          <w:b/>
          <w:sz w:val="24"/>
        </w:rPr>
        <w:t>18 марта 2022 года, онлайн-</w:t>
      </w:r>
      <w:r>
        <w:rPr>
          <w:rFonts w:ascii="Times New Roman" w:eastAsia="Times New Roman" w:hAnsi="Times New Roman" w:cs="Times New Roman"/>
          <w:b/>
          <w:sz w:val="24"/>
        </w:rPr>
        <w:t>трансляция</w:t>
      </w:r>
    </w:p>
    <w:p w14:paraId="34BB0FF3" w14:textId="77777777" w:rsidR="00F5546D" w:rsidRDefault="0059271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Онкологическая служба в России требует особого внимания в условиях пандемии COVID-19. Важн</w:t>
      </w:r>
      <w:r w:rsidR="00EA4409">
        <w:rPr>
          <w:rFonts w:ascii="Times New Roman" w:eastAsia="Times New Roman" w:hAnsi="Times New Roman" w:cs="Times New Roman"/>
          <w:sz w:val="24"/>
        </w:rPr>
        <w:t xml:space="preserve">ыми </w:t>
      </w:r>
      <w:r w:rsidR="00237AF4">
        <w:rPr>
          <w:rFonts w:ascii="Times New Roman" w:eastAsia="Times New Roman" w:hAnsi="Times New Roman" w:cs="Times New Roman"/>
          <w:sz w:val="24"/>
        </w:rPr>
        <w:t>остаются вопросы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7AF4">
        <w:rPr>
          <w:rFonts w:ascii="Times New Roman" w:eastAsia="Times New Roman" w:hAnsi="Times New Roman" w:cs="Times New Roman"/>
          <w:sz w:val="24"/>
        </w:rPr>
        <w:t>грамотного финансирования медицины,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7AF4">
        <w:rPr>
          <w:rFonts w:ascii="Times New Roman" w:eastAsia="Times New Roman" w:hAnsi="Times New Roman" w:cs="Times New Roman"/>
          <w:sz w:val="24"/>
        </w:rPr>
        <w:t>сохранения высокого качества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7AF4">
        <w:rPr>
          <w:rFonts w:ascii="Times New Roman" w:eastAsia="Times New Roman" w:hAnsi="Times New Roman" w:cs="Times New Roman"/>
          <w:sz w:val="24"/>
        </w:rPr>
        <w:t xml:space="preserve">оказания медицинской помощи, знания юридических аспектов и внедрения </w:t>
      </w:r>
      <w:proofErr w:type="spellStart"/>
      <w:r w:rsidR="00237AF4"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 w:rsidR="00237AF4">
        <w:rPr>
          <w:rFonts w:ascii="Times New Roman" w:eastAsia="Times New Roman" w:hAnsi="Times New Roman" w:cs="Times New Roman"/>
          <w:sz w:val="24"/>
        </w:rPr>
        <w:t xml:space="preserve"> в работу.</w:t>
      </w:r>
    </w:p>
    <w:p w14:paraId="013EC2CD" w14:textId="77777777" w:rsidR="00172DC2" w:rsidRPr="00F05093" w:rsidRDefault="007B414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 этих проблем</w:t>
      </w:r>
      <w:r w:rsidR="008419E2">
        <w:rPr>
          <w:rFonts w:ascii="Times New Roman" w:eastAsia="Times New Roman" w:hAnsi="Times New Roman" w:cs="Times New Roman"/>
          <w:sz w:val="24"/>
        </w:rPr>
        <w:t xml:space="preserve"> и обмен опытом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19E2">
        <w:rPr>
          <w:rFonts w:ascii="Times New Roman" w:eastAsia="Times New Roman" w:hAnsi="Times New Roman" w:cs="Times New Roman"/>
          <w:sz w:val="24"/>
        </w:rPr>
        <w:t>между ведущими</w:t>
      </w:r>
      <w:r>
        <w:rPr>
          <w:rFonts w:ascii="Times New Roman" w:eastAsia="Times New Roman" w:hAnsi="Times New Roman" w:cs="Times New Roman"/>
          <w:sz w:val="24"/>
        </w:rPr>
        <w:t xml:space="preserve"> российскими</w:t>
      </w:r>
      <w:r w:rsidR="008419E2">
        <w:rPr>
          <w:rFonts w:ascii="Times New Roman" w:eastAsia="Times New Roman" w:hAnsi="Times New Roman" w:cs="Times New Roman"/>
          <w:sz w:val="24"/>
        </w:rPr>
        <w:t xml:space="preserve"> сп</w:t>
      </w:r>
      <w:r>
        <w:rPr>
          <w:rFonts w:ascii="Times New Roman" w:eastAsia="Times New Roman" w:hAnsi="Times New Roman" w:cs="Times New Roman"/>
          <w:sz w:val="24"/>
        </w:rPr>
        <w:t xml:space="preserve">ециалистами в области онкологии </w:t>
      </w:r>
      <w:r w:rsidR="008419E2">
        <w:rPr>
          <w:rFonts w:ascii="Times New Roman" w:eastAsia="Times New Roman" w:hAnsi="Times New Roman" w:cs="Times New Roman"/>
          <w:sz w:val="24"/>
        </w:rPr>
        <w:t>и руководителями профильных медицин</w:t>
      </w:r>
      <w:r w:rsidR="00172DC2">
        <w:rPr>
          <w:rFonts w:ascii="Times New Roman" w:eastAsia="Times New Roman" w:hAnsi="Times New Roman" w:cs="Times New Roman"/>
          <w:sz w:val="24"/>
        </w:rPr>
        <w:t>ских организаций состоя</w:t>
      </w:r>
      <w:r w:rsidR="008419E2">
        <w:rPr>
          <w:rFonts w:ascii="Times New Roman" w:eastAsia="Times New Roman" w:hAnsi="Times New Roman" w:cs="Times New Roman"/>
          <w:sz w:val="24"/>
        </w:rPr>
        <w:t xml:space="preserve">тся на </w:t>
      </w:r>
      <w:r w:rsidR="008419E2">
        <w:rPr>
          <w:rFonts w:ascii="Times New Roman" w:eastAsia="Times New Roman" w:hAnsi="Times New Roman" w:cs="Times New Roman"/>
          <w:b/>
          <w:sz w:val="24"/>
        </w:rPr>
        <w:t xml:space="preserve">конгрессе Ассоциации организаторов здравоохранения в онкологии. </w:t>
      </w:r>
      <w:r w:rsidR="00172DC2" w:rsidRPr="00172DC2">
        <w:rPr>
          <w:rFonts w:ascii="Times New Roman" w:eastAsia="Times New Roman" w:hAnsi="Times New Roman" w:cs="Times New Roman"/>
          <w:sz w:val="24"/>
        </w:rPr>
        <w:t xml:space="preserve">Обычно в течение года проводятся два таких мероприятия; приглашаем принять участие в первом из них 18 марта 2022 года. </w:t>
      </w:r>
    </w:p>
    <w:p w14:paraId="7C689DEE" w14:textId="51A9FC3E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Конгресс пройдет в </w:t>
      </w:r>
      <w:r w:rsidR="002A1DA3">
        <w:rPr>
          <w:rFonts w:ascii="Times New Roman" w:eastAsia="Times New Roman" w:hAnsi="Times New Roman" w:cs="Times New Roman"/>
          <w:b/>
          <w:sz w:val="24"/>
        </w:rPr>
        <w:t>онлайн-</w:t>
      </w:r>
      <w:r>
        <w:rPr>
          <w:rFonts w:ascii="Times New Roman" w:eastAsia="Times New Roman" w:hAnsi="Times New Roman" w:cs="Times New Roman"/>
          <w:b/>
          <w:sz w:val="24"/>
        </w:rPr>
        <w:t xml:space="preserve">формате </w:t>
      </w:r>
      <w:r>
        <w:rPr>
          <w:rFonts w:ascii="Times New Roman" w:eastAsia="Times New Roman" w:hAnsi="Times New Roman" w:cs="Times New Roman"/>
          <w:sz w:val="24"/>
        </w:rPr>
        <w:t xml:space="preserve">на платформе </w:t>
      </w:r>
      <w:r w:rsidR="009B1561">
        <w:rPr>
          <w:rFonts w:ascii="Times New Roman" w:eastAsia="Times New Roman" w:hAnsi="Times New Roman" w:cs="Times New Roman"/>
          <w:b/>
          <w:sz w:val="24"/>
          <w:lang w:val="en-US"/>
        </w:rPr>
        <w:t>Med</w:t>
      </w:r>
      <w:r w:rsidR="009B1561" w:rsidRPr="00172DC2">
        <w:rPr>
          <w:rFonts w:ascii="Times New Roman" w:eastAsia="Times New Roman" w:hAnsi="Times New Roman" w:cs="Times New Roman"/>
          <w:b/>
          <w:sz w:val="24"/>
        </w:rPr>
        <w:t>.</w:t>
      </w:r>
      <w:r w:rsidR="009B1561">
        <w:rPr>
          <w:rFonts w:ascii="Times New Roman" w:eastAsia="Times New Roman" w:hAnsi="Times New Roman" w:cs="Times New Roman"/>
          <w:b/>
          <w:sz w:val="24"/>
          <w:lang w:val="en-US"/>
        </w:rPr>
        <w:t>Studio</w:t>
      </w:r>
      <w:r>
        <w:rPr>
          <w:rFonts w:ascii="Times New Roman" w:eastAsia="Times New Roman" w:hAnsi="Times New Roman" w:cs="Times New Roman"/>
          <w:sz w:val="24"/>
        </w:rPr>
        <w:t>. Трансляция будет осуществляться в двух виртуальных залах.</w:t>
      </w:r>
    </w:p>
    <w:p w14:paraId="547FBCF4" w14:textId="15B48439" w:rsidR="00DD2033" w:rsidRPr="00D9540E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Ссылка для подключения: </w:t>
      </w:r>
      <w:hyperlink r:id="rId6" w:history="1">
        <w:r w:rsidR="00F05093" w:rsidRPr="00A44858">
          <w:rPr>
            <w:rStyle w:val="a3"/>
          </w:rPr>
          <w:t>https://clck.ru/dWu93</w:t>
        </w:r>
      </w:hyperlink>
      <w:r w:rsidR="00F05093" w:rsidRPr="00F05093">
        <w:t xml:space="preserve"> </w:t>
      </w:r>
      <w:r w:rsidR="00D9540E" w:rsidRPr="00D9540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80C278" w14:textId="0EA4BDB0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Конференцию проводит Ассоциация организаторов здравоохранения в онкологии. В качестве научных организаторов выступают ФГБУ «НМИ</w:t>
      </w:r>
      <w:r w:rsidR="00E9666E">
        <w:rPr>
          <w:rFonts w:ascii="Times New Roman" w:eastAsia="Times New Roman" w:hAnsi="Times New Roman" w:cs="Times New Roman"/>
          <w:sz w:val="24"/>
        </w:rPr>
        <w:t>Ц радиологии» Минздрава России,</w:t>
      </w:r>
      <w:r>
        <w:rPr>
          <w:rFonts w:ascii="Times New Roman" w:eastAsia="Times New Roman" w:hAnsi="Times New Roman" w:cs="Times New Roman"/>
          <w:sz w:val="24"/>
        </w:rPr>
        <w:t xml:space="preserve"> МНИОИ им. П.А. Герцена – филиал ФГБУ «НМИЦ радиологии» Минздрава России</w:t>
      </w:r>
      <w:r w:rsidR="00E9666E">
        <w:rPr>
          <w:rFonts w:ascii="Times New Roman" w:eastAsia="Times New Roman" w:hAnsi="Times New Roman" w:cs="Times New Roman"/>
          <w:sz w:val="24"/>
        </w:rPr>
        <w:t xml:space="preserve"> и Российский Университет Дружбы Народов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DB149AA" w14:textId="12EC7E3C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Научные эксперты активно участвуют в обмене опытом с коллегами из зарубежных медицинских центров, применяют </w:t>
      </w:r>
      <w:r w:rsidR="002A1DA3">
        <w:rPr>
          <w:rFonts w:ascii="Times New Roman" w:eastAsia="Times New Roman" w:hAnsi="Times New Roman" w:cs="Times New Roman"/>
          <w:sz w:val="24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</w:rPr>
        <w:t xml:space="preserve">лучшие достижения мировой онкологии. </w:t>
      </w:r>
      <w:r w:rsidR="00EF68A2">
        <w:rPr>
          <w:rFonts w:ascii="Times New Roman" w:eastAsia="Times New Roman" w:hAnsi="Times New Roman" w:cs="Times New Roman"/>
          <w:sz w:val="24"/>
        </w:rPr>
        <w:t>ФГБУ «НМИЦ радиологии» Минздрава России обладает высоким научным потенциалом</w:t>
      </w:r>
      <w:r w:rsidR="0072015B">
        <w:rPr>
          <w:rFonts w:ascii="Times New Roman" w:eastAsia="Times New Roman" w:hAnsi="Times New Roman" w:cs="Times New Roman"/>
          <w:sz w:val="24"/>
        </w:rPr>
        <w:t>. В его стенах проходят фундаментальные разработки в области онкологии и применение их на практике. Ведущие специалисты поделятся</w:t>
      </w:r>
      <w:r>
        <w:rPr>
          <w:rFonts w:ascii="Times New Roman" w:eastAsia="Times New Roman" w:hAnsi="Times New Roman" w:cs="Times New Roman"/>
          <w:sz w:val="24"/>
        </w:rPr>
        <w:t xml:space="preserve"> новейшим</w:t>
      </w:r>
      <w:r w:rsidR="0072015B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знаниям</w:t>
      </w:r>
      <w:r w:rsidR="0072015B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и ответ</w:t>
      </w:r>
      <w:r w:rsidR="0072015B">
        <w:rPr>
          <w:rFonts w:ascii="Times New Roman" w:eastAsia="Times New Roman" w:hAnsi="Times New Roman" w:cs="Times New Roman"/>
          <w:sz w:val="24"/>
        </w:rPr>
        <w:t>ят</w:t>
      </w:r>
      <w:r>
        <w:rPr>
          <w:rFonts w:ascii="Times New Roman" w:eastAsia="Times New Roman" w:hAnsi="Times New Roman" w:cs="Times New Roman"/>
          <w:sz w:val="24"/>
        </w:rPr>
        <w:t xml:space="preserve"> на актуальные вопросы</w:t>
      </w:r>
      <w:r w:rsidR="00172DC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2DC2">
        <w:rPr>
          <w:rFonts w:ascii="Times New Roman" w:eastAsia="Times New Roman" w:hAnsi="Times New Roman" w:cs="Times New Roman"/>
          <w:sz w:val="24"/>
        </w:rPr>
        <w:t xml:space="preserve">связанные с </w:t>
      </w:r>
      <w:r w:rsidR="00172DC2" w:rsidRPr="00172DC2">
        <w:rPr>
          <w:rFonts w:ascii="Times New Roman" w:eastAsia="Times New Roman" w:hAnsi="Times New Roman" w:cs="Times New Roman"/>
          <w:sz w:val="24"/>
        </w:rPr>
        <w:t>профессиональной деятельностью.</w:t>
      </w:r>
    </w:p>
    <w:p w14:paraId="0294AE60" w14:textId="43ADA7C2" w:rsidR="00172DC2" w:rsidRDefault="00172DC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 w:rsidRPr="00172DC2">
        <w:rPr>
          <w:rFonts w:ascii="Times New Roman" w:eastAsia="Times New Roman" w:hAnsi="Times New Roman" w:cs="Times New Roman"/>
          <w:sz w:val="24"/>
        </w:rPr>
        <w:t>Спикеры конгресса обсудят важные аспекты организации онкологической помощи, ознакомят слушателей с изменениями в сфере контроля качества оказания медицинской помощи, уделят внимание юридическим в</w:t>
      </w:r>
      <w:r>
        <w:rPr>
          <w:rFonts w:ascii="Times New Roman" w:eastAsia="Times New Roman" w:hAnsi="Times New Roman" w:cs="Times New Roman"/>
          <w:sz w:val="24"/>
        </w:rPr>
        <w:t xml:space="preserve">опросам. Будут также освещены </w:t>
      </w:r>
      <w:r w:rsidRPr="00172DC2">
        <w:rPr>
          <w:rFonts w:ascii="Times New Roman" w:eastAsia="Times New Roman" w:hAnsi="Times New Roman" w:cs="Times New Roman"/>
          <w:sz w:val="24"/>
        </w:rPr>
        <w:t xml:space="preserve">вопросы развития телемедицины. На конгрессе </w:t>
      </w:r>
      <w:r>
        <w:rPr>
          <w:rFonts w:ascii="Times New Roman" w:eastAsia="Times New Roman" w:hAnsi="Times New Roman" w:cs="Times New Roman"/>
          <w:sz w:val="24"/>
        </w:rPr>
        <w:t>у</w:t>
      </w:r>
      <w:r w:rsidRPr="00172DC2">
        <w:rPr>
          <w:rFonts w:ascii="Times New Roman" w:eastAsia="Times New Roman" w:hAnsi="Times New Roman" w:cs="Times New Roman"/>
          <w:sz w:val="24"/>
        </w:rPr>
        <w:t xml:space="preserve">частники конференции узнают о последних изменениях в оказании онкологической помощи в условиях COVID-19. </w:t>
      </w:r>
    </w:p>
    <w:p w14:paraId="71540471" w14:textId="13B285B5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Планируется пленарное заседание на тему организации здравоохранения в условиях пандемии: последствия </w:t>
      </w:r>
      <w:r w:rsidR="00172DC2">
        <w:rPr>
          <w:rFonts w:ascii="Times New Roman" w:eastAsia="Times New Roman" w:hAnsi="Times New Roman" w:cs="Times New Roman"/>
          <w:sz w:val="24"/>
        </w:rPr>
        <w:t xml:space="preserve">влияния </w:t>
      </w:r>
      <w:r>
        <w:rPr>
          <w:rFonts w:ascii="Times New Roman" w:eastAsia="Times New Roman" w:hAnsi="Times New Roman" w:cs="Times New Roman"/>
          <w:sz w:val="24"/>
        </w:rPr>
        <w:t>COVID-19 на результаты диспансеризации в России.</w:t>
      </w:r>
    </w:p>
    <w:p w14:paraId="3F3B6128" w14:textId="567988A3" w:rsidR="00F5546D" w:rsidRDefault="00D634E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 w:rsidRPr="00D634E5">
        <w:rPr>
          <w:rFonts w:ascii="Times New Roman" w:eastAsia="Times New Roman" w:hAnsi="Times New Roman" w:cs="Times New Roman"/>
          <w:color w:val="000000" w:themeColor="text1"/>
          <w:sz w:val="24"/>
        </w:rPr>
        <w:t>Научная программа мероприятия разделена на 4 секции.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5546D" w:rsidRPr="00E9666E">
        <w:rPr>
          <w:rFonts w:ascii="Times New Roman" w:eastAsia="Times New Roman" w:hAnsi="Times New Roman" w:cs="Times New Roman"/>
          <w:sz w:val="24"/>
        </w:rPr>
        <w:t>Секция «</w:t>
      </w:r>
      <w:r w:rsidR="00E9666E" w:rsidRPr="00E9666E">
        <w:rPr>
          <w:rFonts w:ascii="Times New Roman" w:eastAsia="Times New Roman" w:hAnsi="Times New Roman" w:cs="Times New Roman"/>
          <w:sz w:val="24"/>
        </w:rPr>
        <w:t>Организация здравоохранения</w:t>
      </w:r>
      <w:r w:rsidR="00F5546D" w:rsidRPr="00E9666E">
        <w:rPr>
          <w:rFonts w:ascii="Times New Roman" w:eastAsia="Times New Roman" w:hAnsi="Times New Roman" w:cs="Times New Roman"/>
          <w:sz w:val="24"/>
        </w:rPr>
        <w:t xml:space="preserve">» посвящена докладам на тему </w:t>
      </w:r>
      <w:r w:rsidR="00E9666E" w:rsidRPr="00E9666E">
        <w:rPr>
          <w:rFonts w:ascii="Times New Roman" w:eastAsia="Times New Roman" w:hAnsi="Times New Roman" w:cs="Times New Roman"/>
          <w:sz w:val="24"/>
        </w:rPr>
        <w:t>организационно-правовых аспектов оказания онкологической помощи</w:t>
      </w:r>
      <w:r w:rsidR="00AC2ACF" w:rsidRPr="00E9666E">
        <w:rPr>
          <w:rFonts w:ascii="Times New Roman" w:eastAsia="Times New Roman" w:hAnsi="Times New Roman" w:cs="Times New Roman"/>
          <w:sz w:val="24"/>
        </w:rPr>
        <w:t>. В рамках секции «Правовые вопросы</w:t>
      </w:r>
      <w:r w:rsidR="00AC2ACF">
        <w:rPr>
          <w:rFonts w:ascii="Times New Roman" w:eastAsia="Times New Roman" w:hAnsi="Times New Roman" w:cs="Times New Roman"/>
          <w:sz w:val="24"/>
        </w:rPr>
        <w:t xml:space="preserve"> в организации здравоохранения» будут обсуждаться </w:t>
      </w:r>
      <w:r w:rsidR="00172DC2">
        <w:rPr>
          <w:rFonts w:ascii="Times New Roman" w:eastAsia="Times New Roman" w:hAnsi="Times New Roman" w:cs="Times New Roman"/>
          <w:sz w:val="24"/>
        </w:rPr>
        <w:t>юридические аспекты медицины</w:t>
      </w:r>
      <w:r w:rsidR="00AC2ACF">
        <w:rPr>
          <w:rFonts w:ascii="Times New Roman" w:eastAsia="Times New Roman" w:hAnsi="Times New Roman" w:cs="Times New Roman"/>
          <w:sz w:val="24"/>
        </w:rPr>
        <w:t xml:space="preserve">. </w:t>
      </w:r>
      <w:r w:rsidR="004D1407">
        <w:rPr>
          <w:rFonts w:ascii="Times New Roman" w:eastAsia="Times New Roman" w:hAnsi="Times New Roman" w:cs="Times New Roman"/>
          <w:sz w:val="24"/>
        </w:rPr>
        <w:t>В секции «Качество оказания медицинской помощи»</w:t>
      </w:r>
      <w:r w:rsidR="007B4142">
        <w:rPr>
          <w:rFonts w:ascii="Times New Roman" w:eastAsia="Times New Roman" w:hAnsi="Times New Roman" w:cs="Times New Roman"/>
          <w:sz w:val="24"/>
        </w:rPr>
        <w:t xml:space="preserve"> эксперты</w:t>
      </w:r>
      <w:r w:rsidR="00100664">
        <w:rPr>
          <w:rFonts w:ascii="Times New Roman" w:eastAsia="Times New Roman" w:hAnsi="Times New Roman" w:cs="Times New Roman"/>
          <w:sz w:val="24"/>
        </w:rPr>
        <w:t xml:space="preserve"> будут говорить об оценке соответствия медицинской помощи установленным критериям.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0664">
        <w:rPr>
          <w:rFonts w:ascii="Times New Roman" w:eastAsia="Times New Roman" w:hAnsi="Times New Roman" w:cs="Times New Roman"/>
          <w:sz w:val="24"/>
        </w:rPr>
        <w:t xml:space="preserve">Секция </w:t>
      </w:r>
      <w:r w:rsidR="00100664" w:rsidRPr="00100664">
        <w:rPr>
          <w:rFonts w:ascii="Times New Roman" w:eastAsia="Times New Roman" w:hAnsi="Times New Roman" w:cs="Times New Roman"/>
          <w:sz w:val="24"/>
        </w:rPr>
        <w:t xml:space="preserve">«Актуальные вопросы </w:t>
      </w:r>
      <w:proofErr w:type="spellStart"/>
      <w:r w:rsidR="00100664" w:rsidRPr="00100664"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 w:rsidR="00100664" w:rsidRPr="00100664">
        <w:rPr>
          <w:rFonts w:ascii="Times New Roman" w:eastAsia="Times New Roman" w:hAnsi="Times New Roman" w:cs="Times New Roman"/>
          <w:sz w:val="24"/>
        </w:rPr>
        <w:t xml:space="preserve"> здравоохранения: информационная система ВИМИС»</w:t>
      </w:r>
      <w:r w:rsidR="00100664">
        <w:rPr>
          <w:rFonts w:ascii="Times New Roman" w:eastAsia="Times New Roman" w:hAnsi="Times New Roman" w:cs="Times New Roman"/>
          <w:sz w:val="24"/>
        </w:rPr>
        <w:t xml:space="preserve"> включает в себя доклады </w:t>
      </w:r>
      <w:r w:rsidR="0059271D">
        <w:rPr>
          <w:rFonts w:ascii="Times New Roman" w:eastAsia="Times New Roman" w:hAnsi="Times New Roman" w:cs="Times New Roman"/>
          <w:sz w:val="24"/>
        </w:rPr>
        <w:t>по основным принципам работы и опыту применения вертикально-интегрированной медицинской информационной системы.</w:t>
      </w:r>
    </w:p>
    <w:p w14:paraId="640B09FB" w14:textId="07BF2301" w:rsidR="004D1407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Конгресс </w:t>
      </w:r>
      <w:r w:rsidR="007B4142">
        <w:rPr>
          <w:rFonts w:ascii="Times New Roman" w:eastAsia="Times New Roman" w:hAnsi="Times New Roman" w:cs="Times New Roman"/>
          <w:sz w:val="24"/>
        </w:rPr>
        <w:t>Ассоциации организаторов здравоохранения в онкологии</w:t>
      </w:r>
      <w:r>
        <w:rPr>
          <w:rFonts w:ascii="Times New Roman" w:eastAsia="Times New Roman" w:hAnsi="Times New Roman" w:cs="Times New Roman"/>
          <w:sz w:val="24"/>
        </w:rPr>
        <w:t xml:space="preserve"> предназначен для главных врачей, руководителей и организаторов здравоохранения профильных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медицинских учреждений по оказанию онкологической помощи. </w:t>
      </w:r>
      <w:r w:rsidR="004D1407">
        <w:rPr>
          <w:rFonts w:ascii="Times New Roman" w:eastAsia="Times New Roman" w:hAnsi="Times New Roman" w:cs="Times New Roman"/>
          <w:sz w:val="24"/>
        </w:rPr>
        <w:t>Документация кон</w:t>
      </w:r>
      <w:r w:rsidR="00172DC2">
        <w:rPr>
          <w:rFonts w:ascii="Times New Roman" w:eastAsia="Times New Roman" w:hAnsi="Times New Roman" w:cs="Times New Roman"/>
          <w:sz w:val="24"/>
        </w:rPr>
        <w:t>гресса</w:t>
      </w:r>
      <w:r w:rsidR="004D1407">
        <w:rPr>
          <w:rFonts w:ascii="Times New Roman" w:eastAsia="Times New Roman" w:hAnsi="Times New Roman" w:cs="Times New Roman"/>
          <w:sz w:val="24"/>
        </w:rPr>
        <w:t xml:space="preserve"> направлена в комисси</w:t>
      </w:r>
      <w:r w:rsidR="007B4142">
        <w:rPr>
          <w:rFonts w:ascii="Times New Roman" w:eastAsia="Times New Roman" w:hAnsi="Times New Roman" w:cs="Times New Roman"/>
          <w:sz w:val="24"/>
        </w:rPr>
        <w:t>ю</w:t>
      </w:r>
      <w:r w:rsidR="004D1407">
        <w:rPr>
          <w:rFonts w:ascii="Times New Roman" w:eastAsia="Times New Roman" w:hAnsi="Times New Roman" w:cs="Times New Roman"/>
          <w:sz w:val="24"/>
        </w:rPr>
        <w:t xml:space="preserve"> по оценке учебных мероприятий и материалов для НМО.</w:t>
      </w:r>
    </w:p>
    <w:p w14:paraId="168AC2D8" w14:textId="2FA46411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Участие бесплатное.</w:t>
      </w:r>
      <w:r>
        <w:rPr>
          <w:rFonts w:ascii="Times New Roman" w:eastAsia="Times New Roman" w:hAnsi="Times New Roman" w:cs="Times New Roman"/>
          <w:sz w:val="24"/>
        </w:rPr>
        <w:t xml:space="preserve"> Чтобы </w:t>
      </w:r>
      <w:r w:rsidR="00EA4409">
        <w:rPr>
          <w:rFonts w:ascii="Times New Roman" w:eastAsia="Times New Roman" w:hAnsi="Times New Roman" w:cs="Times New Roman"/>
          <w:sz w:val="24"/>
        </w:rPr>
        <w:t>принять участие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4409">
        <w:rPr>
          <w:rFonts w:ascii="Times New Roman" w:eastAsia="Times New Roman" w:hAnsi="Times New Roman" w:cs="Times New Roman"/>
          <w:sz w:val="24"/>
        </w:rPr>
        <w:t>мероприятии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F54B5" w:rsidRPr="003F54B5">
        <w:rPr>
          <w:rFonts w:ascii="Times New Roman" w:eastAsia="Times New Roman" w:hAnsi="Times New Roman" w:cs="Times New Roman"/>
          <w:b/>
          <w:sz w:val="24"/>
        </w:rPr>
        <w:t>18 марта 2022 года</w:t>
      </w:r>
      <w:r w:rsidR="003F54B5">
        <w:rPr>
          <w:rFonts w:ascii="Times New Roman" w:eastAsia="Times New Roman" w:hAnsi="Times New Roman" w:cs="Times New Roman"/>
          <w:sz w:val="24"/>
        </w:rPr>
        <w:t xml:space="preserve"> подключитесь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ссылке.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619815" w14:textId="77777777" w:rsidR="00DD2033" w:rsidRDefault="008419E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упустите возможность получить самую актуальную информацию от ведущих российских экспертов и укрепить профессиональные связи с коллегами! До встречи на конгрессе.</w:t>
      </w:r>
    </w:p>
    <w:p w14:paraId="0F143FA3" w14:textId="77777777" w:rsidR="00DD2033" w:rsidRDefault="00DD2033">
      <w:pPr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DD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71FA6"/>
    <w:multiLevelType w:val="multilevel"/>
    <w:tmpl w:val="A59AA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3"/>
    <w:rsid w:val="000065D2"/>
    <w:rsid w:val="00100664"/>
    <w:rsid w:val="00172DC2"/>
    <w:rsid w:val="00237AF4"/>
    <w:rsid w:val="002A1DA3"/>
    <w:rsid w:val="003F54B5"/>
    <w:rsid w:val="004D1407"/>
    <w:rsid w:val="0059271D"/>
    <w:rsid w:val="006B0BDA"/>
    <w:rsid w:val="0072015B"/>
    <w:rsid w:val="007A1BF4"/>
    <w:rsid w:val="007B4142"/>
    <w:rsid w:val="008419E2"/>
    <w:rsid w:val="008B6F2B"/>
    <w:rsid w:val="009B0727"/>
    <w:rsid w:val="009B1561"/>
    <w:rsid w:val="00AC2ACF"/>
    <w:rsid w:val="00D634E5"/>
    <w:rsid w:val="00D82B1F"/>
    <w:rsid w:val="00D9540E"/>
    <w:rsid w:val="00DD2033"/>
    <w:rsid w:val="00E9666E"/>
    <w:rsid w:val="00EA4409"/>
    <w:rsid w:val="00EF68A2"/>
    <w:rsid w:val="00F05093"/>
    <w:rsid w:val="00F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dWu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dWu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Mironova</dc:creator>
  <cp:lastModifiedBy>User</cp:lastModifiedBy>
  <cp:revision>10</cp:revision>
  <dcterms:created xsi:type="dcterms:W3CDTF">2022-03-02T12:11:00Z</dcterms:created>
  <dcterms:modified xsi:type="dcterms:W3CDTF">2022-03-06T19:55:00Z</dcterms:modified>
</cp:coreProperties>
</file>