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AA" w:rsidRDefault="00861DAA" w:rsidP="00443D75">
      <w:pPr>
        <w:pStyle w:val="Standard"/>
        <w:ind w:firstLine="706"/>
        <w:jc w:val="both"/>
        <w:rPr>
          <w:b/>
          <w:sz w:val="32"/>
        </w:rPr>
      </w:pPr>
      <w:r w:rsidRPr="00861DAA">
        <w:rPr>
          <w:b/>
          <w:sz w:val="32"/>
        </w:rPr>
        <w:t xml:space="preserve">Сложные вопросы в кардиологии: </w:t>
      </w:r>
      <w:r>
        <w:rPr>
          <w:b/>
          <w:sz w:val="32"/>
        </w:rPr>
        <w:t xml:space="preserve">гибридная </w:t>
      </w:r>
      <w:r w:rsidRPr="00861DAA">
        <w:rPr>
          <w:b/>
          <w:sz w:val="32"/>
        </w:rPr>
        <w:t>встреча с экспертами</w:t>
      </w:r>
      <w:r>
        <w:rPr>
          <w:b/>
          <w:sz w:val="32"/>
        </w:rPr>
        <w:t xml:space="preserve"> </w:t>
      </w:r>
      <w:r w:rsidRPr="00861DAA">
        <w:rPr>
          <w:b/>
          <w:sz w:val="32"/>
        </w:rPr>
        <w:t>ведущих лечебных учреждений России</w:t>
      </w:r>
      <w:bookmarkStart w:id="0" w:name="_GoBack"/>
      <w:bookmarkEnd w:id="0"/>
    </w:p>
    <w:p w:rsidR="00861DAA" w:rsidRDefault="00861DAA" w:rsidP="00443D75">
      <w:pPr>
        <w:pStyle w:val="Standard"/>
        <w:ind w:firstLine="706"/>
        <w:jc w:val="both"/>
        <w:rPr>
          <w:i/>
        </w:rPr>
      </w:pPr>
    </w:p>
    <w:p w:rsidR="00443D75" w:rsidRDefault="00F10192" w:rsidP="00443D75">
      <w:pPr>
        <w:pStyle w:val="Standard"/>
        <w:ind w:firstLine="706"/>
        <w:jc w:val="both"/>
        <w:rPr>
          <w:i/>
        </w:rPr>
      </w:pPr>
      <w:r>
        <w:rPr>
          <w:i/>
        </w:rPr>
        <w:t>16 апреля 2022 приглашаем принять участие в гибридной научно-практической конференции, где врачи-кардиологи ведущих лечебных учреждений России поделятся</w:t>
      </w:r>
      <w:r w:rsidR="00443D75">
        <w:rPr>
          <w:i/>
        </w:rPr>
        <w:t xml:space="preserve"> результат</w:t>
      </w:r>
      <w:r w:rsidR="0099210D">
        <w:rPr>
          <w:i/>
        </w:rPr>
        <w:t>ами</w:t>
      </w:r>
      <w:r w:rsidR="00443D75">
        <w:rPr>
          <w:i/>
        </w:rPr>
        <w:t xml:space="preserve"> последних исследований в области диагностики и лечения </w:t>
      </w:r>
      <w:proofErr w:type="gramStart"/>
      <w:r w:rsidR="00443D75">
        <w:rPr>
          <w:i/>
        </w:rPr>
        <w:t>сердечно-сосудистых</w:t>
      </w:r>
      <w:proofErr w:type="gramEnd"/>
      <w:r w:rsidR="00443D75">
        <w:rPr>
          <w:i/>
        </w:rPr>
        <w:t xml:space="preserve"> заболеваний. </w:t>
      </w:r>
      <w:r>
        <w:rPr>
          <w:i/>
        </w:rPr>
        <w:t>К</w:t>
      </w:r>
      <w:r w:rsidR="00443D75">
        <w:rPr>
          <w:i/>
        </w:rPr>
        <w:t>онференция</w:t>
      </w:r>
      <w:r>
        <w:rPr>
          <w:i/>
        </w:rPr>
        <w:t xml:space="preserve"> пройдёт в отеле Введенский 4*, Большой проспект П.С. д. 37 в Санкт-Петербурге</w:t>
      </w:r>
      <w:r w:rsidR="00443D75" w:rsidRPr="00121DD9">
        <w:rPr>
          <w:i/>
        </w:rPr>
        <w:t>.</w:t>
      </w:r>
    </w:p>
    <w:p w:rsidR="00F10192" w:rsidRPr="00F10192" w:rsidRDefault="00F10192" w:rsidP="00F10192">
      <w:pPr>
        <w:pStyle w:val="Standard"/>
        <w:ind w:firstLine="706"/>
        <w:jc w:val="both"/>
      </w:pPr>
    </w:p>
    <w:p w:rsidR="00F10192" w:rsidRPr="00F10192" w:rsidRDefault="00F10192" w:rsidP="00F10192">
      <w:pPr>
        <w:pStyle w:val="Standard"/>
        <w:ind w:firstLine="706"/>
        <w:jc w:val="both"/>
      </w:pPr>
      <w:r w:rsidRPr="00F10192">
        <w:t xml:space="preserve">Онлайн формат </w:t>
      </w:r>
      <w:r>
        <w:t>предстоящей</w:t>
      </w:r>
      <w:r w:rsidR="0099210D">
        <w:t xml:space="preserve"> гибридной</w:t>
      </w:r>
      <w:r>
        <w:t xml:space="preserve"> </w:t>
      </w:r>
      <w:r w:rsidRPr="00F10192">
        <w:t>конференции</w:t>
      </w:r>
      <w:r w:rsidR="0099210D">
        <w:t xml:space="preserve"> </w:t>
      </w:r>
      <w:r w:rsidR="0099210D" w:rsidRPr="0099210D">
        <w:rPr>
          <w:b/>
        </w:rPr>
        <w:t>«Сложные воп</w:t>
      </w:r>
      <w:r w:rsidR="0099210D">
        <w:rPr>
          <w:b/>
        </w:rPr>
        <w:t>росы в кардиологии: встреча с э</w:t>
      </w:r>
      <w:r w:rsidR="0099210D" w:rsidRPr="0099210D">
        <w:rPr>
          <w:b/>
        </w:rPr>
        <w:t>к</w:t>
      </w:r>
      <w:r w:rsidR="0099210D">
        <w:rPr>
          <w:b/>
        </w:rPr>
        <w:t>с</w:t>
      </w:r>
      <w:r w:rsidR="0099210D" w:rsidRPr="0099210D">
        <w:rPr>
          <w:b/>
        </w:rPr>
        <w:t>пертами»</w:t>
      </w:r>
      <w:r w:rsidRPr="00F10192">
        <w:t xml:space="preserve"> отличается интерактивным режимом, где докладчики, модератор и научный руководитель конференции, а также ведущий события попеременно ведут дискуссию, проводят розыгрыши ценных призов, отвечают на вопросы из чата </w:t>
      </w:r>
      <w:proofErr w:type="spellStart"/>
      <w:r w:rsidRPr="00F10192">
        <w:t>Телеграм</w:t>
      </w:r>
      <w:proofErr w:type="spellEnd"/>
      <w:r w:rsidRPr="00F10192">
        <w:t xml:space="preserve"> в прямом эфире.</w:t>
      </w:r>
    </w:p>
    <w:p w:rsidR="00F10192" w:rsidRPr="00F10192" w:rsidRDefault="00F10192" w:rsidP="00F10192">
      <w:pPr>
        <w:pStyle w:val="Standard"/>
        <w:ind w:firstLine="706"/>
        <w:jc w:val="both"/>
      </w:pPr>
    </w:p>
    <w:p w:rsidR="00443D75" w:rsidRDefault="00F10192" w:rsidP="00443D75">
      <w:pPr>
        <w:pStyle w:val="Standard"/>
        <w:ind w:firstLine="706"/>
        <w:jc w:val="both"/>
      </w:pPr>
      <w:r w:rsidRPr="00F10192">
        <w:t xml:space="preserve">Участие в </w:t>
      </w:r>
      <w:r>
        <w:t>гибридной</w:t>
      </w:r>
      <w:r w:rsidRPr="00F10192">
        <w:t xml:space="preserve"> конференции – это уникальный опыт, который высоко оценили врачи со всей России: от Москвы до Владивостока.</w:t>
      </w:r>
      <w:r>
        <w:t xml:space="preserve"> </w:t>
      </w:r>
      <w:r w:rsidR="00443D75">
        <w:t>В 202</w:t>
      </w:r>
      <w:r>
        <w:t>0-2021</w:t>
      </w:r>
      <w:r w:rsidR="00443D75">
        <w:t xml:space="preserve"> год</w:t>
      </w:r>
      <w:r>
        <w:t>ах</w:t>
      </w:r>
      <w:r w:rsidR="00443D75">
        <w:t xml:space="preserve"> </w:t>
      </w:r>
      <w:r>
        <w:t>онлайн-трансляция конференции объединила</w:t>
      </w:r>
      <w:r w:rsidR="00443D75">
        <w:t xml:space="preserve"> более 1200 врачей. </w:t>
      </w:r>
    </w:p>
    <w:p w:rsidR="00443D75" w:rsidRDefault="00443D75" w:rsidP="00443D75">
      <w:pPr>
        <w:pStyle w:val="Standard"/>
        <w:ind w:firstLine="706"/>
        <w:jc w:val="both"/>
      </w:pPr>
    </w:p>
    <w:p w:rsidR="00443D75" w:rsidRPr="007B2B1D" w:rsidRDefault="00F10192" w:rsidP="00443D75">
      <w:pPr>
        <w:pStyle w:val="Standard"/>
        <w:ind w:firstLine="706"/>
        <w:jc w:val="both"/>
        <w:rPr>
          <w:b/>
        </w:rPr>
      </w:pPr>
      <w:r>
        <w:rPr>
          <w:b/>
        </w:rPr>
        <w:t>Ключевые</w:t>
      </w:r>
      <w:r w:rsidR="00443D75" w:rsidRPr="007B2B1D">
        <w:rPr>
          <w:b/>
        </w:rPr>
        <w:t xml:space="preserve"> спикеры 202</w:t>
      </w:r>
      <w:r>
        <w:rPr>
          <w:b/>
        </w:rPr>
        <w:t>2</w:t>
      </w:r>
      <w:r w:rsidR="00443D75" w:rsidRPr="007B2B1D">
        <w:rPr>
          <w:b/>
        </w:rPr>
        <w:t>:</w:t>
      </w:r>
    </w:p>
    <w:p w:rsidR="00443D75" w:rsidRDefault="00443D75" w:rsidP="00443D75">
      <w:pPr>
        <w:pStyle w:val="Standard"/>
        <w:ind w:firstLine="706"/>
        <w:jc w:val="both"/>
        <w:rPr>
          <w:i/>
        </w:rPr>
      </w:pPr>
    </w:p>
    <w:p w:rsidR="0099210D" w:rsidRDefault="0099210D" w:rsidP="0099210D">
      <w:pPr>
        <w:pStyle w:val="font8"/>
        <w:spacing w:before="0" w:beforeAutospacing="0" w:after="0" w:afterAutospacing="0"/>
        <w:jc w:val="both"/>
      </w:pPr>
      <w:proofErr w:type="spellStart"/>
      <w:r w:rsidRPr="005B36D3">
        <w:rPr>
          <w:rStyle w:val="color18"/>
        </w:rPr>
        <w:t>Малев</w:t>
      </w:r>
      <w:proofErr w:type="spellEnd"/>
      <w:r w:rsidRPr="005B36D3">
        <w:rPr>
          <w:rStyle w:val="color18"/>
        </w:rPr>
        <w:t xml:space="preserve"> Э.Г.</w:t>
      </w:r>
      <w:r>
        <w:rPr>
          <w:rStyle w:val="color18"/>
        </w:rPr>
        <w:t xml:space="preserve"> - н</w:t>
      </w:r>
      <w:r w:rsidRPr="005B36D3">
        <w:rPr>
          <w:rStyle w:val="color18"/>
        </w:rPr>
        <w:t xml:space="preserve">аучный руководитель конференции, д.м.н., ведущий кардиолог кардиоцентров «МЕДИКА», </w:t>
      </w:r>
      <w:r w:rsidRPr="005B36D3">
        <w:t xml:space="preserve">профессор кафедры пропедевтики внутренних болезней </w:t>
      </w:r>
      <w:proofErr w:type="spellStart"/>
      <w:r w:rsidRPr="005B36D3">
        <w:t>СПбГПМУ</w:t>
      </w:r>
      <w:proofErr w:type="spellEnd"/>
    </w:p>
    <w:p w:rsidR="0099210D" w:rsidRPr="005B36D3" w:rsidRDefault="0099210D" w:rsidP="0099210D">
      <w:pPr>
        <w:pStyle w:val="font8"/>
        <w:spacing w:before="0" w:beforeAutospacing="0" w:after="0" w:afterAutospacing="0"/>
        <w:jc w:val="both"/>
        <w:rPr>
          <w:rStyle w:val="color18"/>
        </w:rPr>
      </w:pPr>
    </w:p>
    <w:p w:rsidR="0099210D" w:rsidRPr="005B36D3" w:rsidRDefault="0099210D" w:rsidP="0099210D">
      <w:pPr>
        <w:pStyle w:val="font8"/>
        <w:spacing w:before="0" w:beforeAutospacing="0" w:after="0" w:afterAutospacing="0"/>
        <w:jc w:val="both"/>
        <w:rPr>
          <w:rStyle w:val="color18"/>
        </w:rPr>
      </w:pPr>
      <w:r w:rsidRPr="005B36D3">
        <w:rPr>
          <w:rStyle w:val="color18"/>
        </w:rPr>
        <w:t>Новикова Т.Н.</w:t>
      </w:r>
      <w:r>
        <w:rPr>
          <w:rStyle w:val="color18"/>
        </w:rPr>
        <w:t xml:space="preserve"> - </w:t>
      </w:r>
      <w:r w:rsidRPr="005B36D3">
        <w:rPr>
          <w:rStyle w:val="color18"/>
        </w:rPr>
        <w:t xml:space="preserve"> к.м.н., доцент кафедры госпитальной терапии и кардиологии им. М.С. </w:t>
      </w:r>
      <w:proofErr w:type="spellStart"/>
      <w:r w:rsidRPr="005B36D3">
        <w:rPr>
          <w:rStyle w:val="color18"/>
        </w:rPr>
        <w:t>Кушаковского</w:t>
      </w:r>
      <w:proofErr w:type="spellEnd"/>
      <w:r w:rsidRPr="005B36D3">
        <w:rPr>
          <w:rStyle w:val="color18"/>
        </w:rPr>
        <w:t>, заместитель главного</w:t>
      </w:r>
      <w:r>
        <w:rPr>
          <w:rStyle w:val="color18"/>
        </w:rPr>
        <w:t xml:space="preserve"> врача по кардиологии СПб ГБУЗ «</w:t>
      </w:r>
      <w:r w:rsidRPr="005B36D3">
        <w:rPr>
          <w:rStyle w:val="color18"/>
        </w:rPr>
        <w:t>Городс</w:t>
      </w:r>
      <w:r>
        <w:rPr>
          <w:rStyle w:val="color18"/>
        </w:rPr>
        <w:t>кая Покровская больница»</w:t>
      </w:r>
    </w:p>
    <w:p w:rsidR="0099210D" w:rsidRPr="005B36D3" w:rsidRDefault="0099210D" w:rsidP="0099210D">
      <w:pPr>
        <w:pStyle w:val="font8"/>
        <w:spacing w:before="0" w:beforeAutospacing="0" w:after="0" w:afterAutospacing="0"/>
        <w:jc w:val="both"/>
        <w:rPr>
          <w:rStyle w:val="color18"/>
        </w:rPr>
      </w:pPr>
    </w:p>
    <w:p w:rsidR="0099210D" w:rsidRDefault="0099210D" w:rsidP="0099210D">
      <w:pPr>
        <w:pStyle w:val="font8"/>
        <w:spacing w:before="0" w:beforeAutospacing="0" w:after="0" w:afterAutospacing="0"/>
        <w:jc w:val="both"/>
      </w:pPr>
      <w:proofErr w:type="spellStart"/>
      <w:r w:rsidRPr="005B36D3">
        <w:t>Берштейн</w:t>
      </w:r>
      <w:proofErr w:type="spellEnd"/>
      <w:r w:rsidRPr="005B36D3">
        <w:t xml:space="preserve"> Л.Л.</w:t>
      </w:r>
      <w:r>
        <w:t xml:space="preserve"> - </w:t>
      </w:r>
      <w:r w:rsidRPr="005B36D3">
        <w:t>д.м.н., профессор кафедры госпитальной терапии и карди</w:t>
      </w:r>
      <w:r>
        <w:t>ологии СЗГМУ им. И.И. Мечникова</w:t>
      </w:r>
      <w:r w:rsidRPr="005B36D3">
        <w:t xml:space="preserve"> </w:t>
      </w:r>
    </w:p>
    <w:p w:rsidR="0099210D" w:rsidRDefault="0099210D" w:rsidP="0099210D">
      <w:pPr>
        <w:pStyle w:val="font8"/>
        <w:spacing w:before="0" w:beforeAutospacing="0" w:after="0" w:afterAutospacing="0"/>
        <w:jc w:val="both"/>
      </w:pPr>
    </w:p>
    <w:p w:rsidR="0099210D" w:rsidRDefault="0099210D" w:rsidP="0099210D">
      <w:pPr>
        <w:pStyle w:val="font8"/>
        <w:spacing w:before="0" w:beforeAutospacing="0" w:after="0" w:afterAutospacing="0"/>
        <w:jc w:val="both"/>
      </w:pPr>
      <w:proofErr w:type="spellStart"/>
      <w:r w:rsidRPr="005B36D3">
        <w:t>Иртюга</w:t>
      </w:r>
      <w:proofErr w:type="spellEnd"/>
      <w:r w:rsidRPr="005B36D3">
        <w:t xml:space="preserve"> О.Б.</w:t>
      </w:r>
      <w:r>
        <w:t xml:space="preserve"> - </w:t>
      </w:r>
      <w:r w:rsidRPr="005B36D3">
        <w:t xml:space="preserve">к.м.н., доцент кафедры кардиологии Института медицинского образования ФГБУ «НМИЦ им. В.А. </w:t>
      </w:r>
      <w:proofErr w:type="spellStart"/>
      <w:r w:rsidRPr="005B36D3">
        <w:t>Алмазова</w:t>
      </w:r>
      <w:proofErr w:type="spellEnd"/>
      <w:r w:rsidRPr="005B36D3">
        <w:t xml:space="preserve">» </w:t>
      </w:r>
    </w:p>
    <w:p w:rsidR="0099210D" w:rsidRDefault="0099210D" w:rsidP="0099210D">
      <w:pPr>
        <w:pStyle w:val="font8"/>
        <w:spacing w:before="0" w:beforeAutospacing="0" w:after="0" w:afterAutospacing="0"/>
        <w:jc w:val="both"/>
      </w:pPr>
    </w:p>
    <w:p w:rsidR="0099210D" w:rsidRDefault="0099210D" w:rsidP="0099210D">
      <w:pPr>
        <w:pStyle w:val="font8"/>
        <w:spacing w:before="0" w:beforeAutospacing="0" w:after="0" w:afterAutospacing="0"/>
        <w:jc w:val="both"/>
      </w:pPr>
      <w:proofErr w:type="spellStart"/>
      <w:r w:rsidRPr="005B36D3">
        <w:t>Ротарь</w:t>
      </w:r>
      <w:proofErr w:type="spellEnd"/>
      <w:r w:rsidRPr="005B36D3">
        <w:t xml:space="preserve"> О.П. </w:t>
      </w:r>
      <w:r>
        <w:t xml:space="preserve">- </w:t>
      </w:r>
      <w:r w:rsidRPr="005B36D3">
        <w:t xml:space="preserve">д.м.н., заведующая НИЛ эпидемиологии артериальной гипертензии ФГБУ «НМИЦ им. В.А. </w:t>
      </w:r>
      <w:proofErr w:type="spellStart"/>
      <w:r w:rsidRPr="005B36D3">
        <w:t>Алмазова</w:t>
      </w:r>
      <w:proofErr w:type="spellEnd"/>
      <w:r w:rsidRPr="005B36D3">
        <w:t xml:space="preserve">» </w:t>
      </w:r>
    </w:p>
    <w:p w:rsidR="0099210D" w:rsidRDefault="0099210D" w:rsidP="0099210D">
      <w:pPr>
        <w:pStyle w:val="font8"/>
        <w:spacing w:before="0" w:beforeAutospacing="0" w:after="0" w:afterAutospacing="0"/>
        <w:jc w:val="both"/>
      </w:pPr>
    </w:p>
    <w:p w:rsidR="0099210D" w:rsidRPr="005B36D3" w:rsidRDefault="0099210D" w:rsidP="0099210D">
      <w:pPr>
        <w:pStyle w:val="font8"/>
        <w:spacing w:before="0" w:beforeAutospacing="0" w:after="0" w:afterAutospacing="0"/>
        <w:jc w:val="both"/>
      </w:pPr>
      <w:proofErr w:type="spellStart"/>
      <w:r>
        <w:t>Болдуева</w:t>
      </w:r>
      <w:proofErr w:type="spellEnd"/>
      <w:r>
        <w:t xml:space="preserve"> С.А. - д.м.н., профессор, заведующая кафедрой факультетской терапии СЗГМУ им. И.И. Мечникова</w:t>
      </w:r>
    </w:p>
    <w:p w:rsidR="0099210D" w:rsidRDefault="0099210D" w:rsidP="0099210D">
      <w:pPr>
        <w:pStyle w:val="font8"/>
        <w:spacing w:before="0" w:beforeAutospacing="0" w:after="0" w:afterAutospacing="0"/>
        <w:jc w:val="both"/>
      </w:pPr>
    </w:p>
    <w:p w:rsidR="0099210D" w:rsidRDefault="0099210D" w:rsidP="0099210D">
      <w:pPr>
        <w:pStyle w:val="font8"/>
        <w:spacing w:before="0" w:beforeAutospacing="0" w:after="0" w:afterAutospacing="0"/>
        <w:jc w:val="both"/>
      </w:pPr>
      <w:r>
        <w:t xml:space="preserve">Гудкова А.Я. - д.м.н., профессор, кафедра факультетской терапии с курсом эндокринологии и кардиологии </w:t>
      </w:r>
      <w:proofErr w:type="spellStart"/>
      <w:r>
        <w:t>ПСПбГМУ</w:t>
      </w:r>
      <w:proofErr w:type="spellEnd"/>
      <w:r>
        <w:t xml:space="preserve"> им. акад. И.П. Павлова</w:t>
      </w:r>
    </w:p>
    <w:p w:rsidR="0099210D" w:rsidRPr="005B36D3" w:rsidRDefault="0099210D" w:rsidP="0099210D">
      <w:pPr>
        <w:pStyle w:val="font8"/>
        <w:spacing w:before="0" w:beforeAutospacing="0" w:after="0" w:afterAutospacing="0"/>
        <w:jc w:val="both"/>
      </w:pPr>
    </w:p>
    <w:p w:rsidR="0099210D" w:rsidRPr="00A56500" w:rsidRDefault="0099210D" w:rsidP="0099210D">
      <w:pPr>
        <w:pStyle w:val="font8"/>
        <w:spacing w:before="0" w:beforeAutospacing="0" w:after="0" w:afterAutospacing="0"/>
        <w:jc w:val="both"/>
        <w:rPr>
          <w:b/>
        </w:rPr>
      </w:pPr>
      <w:proofErr w:type="spellStart"/>
      <w:r w:rsidRPr="005B36D3">
        <w:t>Гарькина</w:t>
      </w:r>
      <w:proofErr w:type="spellEnd"/>
      <w:r w:rsidRPr="005B36D3">
        <w:t xml:space="preserve"> С.В.</w:t>
      </w:r>
      <w:r>
        <w:t xml:space="preserve"> - </w:t>
      </w:r>
      <w:r w:rsidRPr="005B36D3">
        <w:t xml:space="preserve">старший научный сотрудник НИО </w:t>
      </w:r>
      <w:proofErr w:type="spellStart"/>
      <w:r w:rsidRPr="005B36D3">
        <w:t>аритмологии</w:t>
      </w:r>
      <w:proofErr w:type="spellEnd"/>
      <w:r w:rsidRPr="005B36D3">
        <w:t xml:space="preserve"> ФГБУ «НМИЦ им. В.А. </w:t>
      </w:r>
      <w:proofErr w:type="spellStart"/>
      <w:r w:rsidRPr="005B36D3">
        <w:t>Алмазова</w:t>
      </w:r>
      <w:proofErr w:type="spellEnd"/>
      <w:r w:rsidRPr="005B36D3">
        <w:t xml:space="preserve">» </w:t>
      </w:r>
      <w:r>
        <w:t xml:space="preserve"> и другие.</w:t>
      </w:r>
    </w:p>
    <w:p w:rsidR="00F10192" w:rsidRDefault="00F10192" w:rsidP="007B2B1D">
      <w:pPr>
        <w:spacing w:after="240" w:line="240" w:lineRule="auto"/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</w:pPr>
    </w:p>
    <w:p w:rsidR="007B2B1D" w:rsidRDefault="007B2B1D" w:rsidP="007B2B1D">
      <w:pPr>
        <w:spacing w:after="24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7B2B1D"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t xml:space="preserve">Варианты участия: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 xml:space="preserve">очно в зале / онлайн-трансляция </w:t>
      </w:r>
    </w:p>
    <w:p w:rsidR="00594F35" w:rsidRDefault="00594F35" w:rsidP="007B2B1D">
      <w:pPr>
        <w:spacing w:after="24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594F35"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t>Место проведения: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 xml:space="preserve"> </w:t>
      </w:r>
      <w:r w:rsidR="00F10192" w:rsidRPr="00F10192"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>Санкт-Петербург, Большой проспект П.С. д.37, отель Введенский 4*</w:t>
      </w:r>
    </w:p>
    <w:p w:rsidR="007B2B1D" w:rsidRPr="00443D75" w:rsidRDefault="007B2B1D" w:rsidP="007B2B1D">
      <w:pPr>
        <w:spacing w:after="24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lastRenderedPageBreak/>
        <w:t>Р</w:t>
      </w:r>
      <w:r w:rsidRPr="007B2B1D">
        <w:rPr>
          <w:rFonts w:ascii="Times New Roman" w:eastAsia="Andale Sans UI" w:hAnsi="Times New Roman" w:cs="Tahoma"/>
          <w:b/>
          <w:kern w:val="3"/>
          <w:sz w:val="24"/>
          <w:szCs w:val="24"/>
          <w:lang w:eastAsia="ru-RU"/>
        </w:rPr>
        <w:t>егистрация на сайте: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 xml:space="preserve"> </w:t>
      </w:r>
      <w:hyperlink r:id="rId5" w:history="1">
        <w:r w:rsidR="00BE45CB" w:rsidRPr="001C3B9C">
          <w:rPr>
            <w:rStyle w:val="a3"/>
          </w:rPr>
          <w:t>https://prof.spbmedika.ru/cardio/check-in/</w:t>
        </w:r>
      </w:hyperlink>
      <w:r w:rsidR="00BE45CB">
        <w:t xml:space="preserve"> </w:t>
      </w:r>
    </w:p>
    <w:sectPr w:rsidR="007B2B1D" w:rsidRPr="0044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75"/>
    <w:rsid w:val="00070F57"/>
    <w:rsid w:val="00085056"/>
    <w:rsid w:val="002C3CC6"/>
    <w:rsid w:val="00443D75"/>
    <w:rsid w:val="00594F35"/>
    <w:rsid w:val="007B2B1D"/>
    <w:rsid w:val="00861DAA"/>
    <w:rsid w:val="0099210D"/>
    <w:rsid w:val="00BE45CB"/>
    <w:rsid w:val="00F1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3D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B2B1D"/>
    <w:rPr>
      <w:color w:val="0000FF" w:themeColor="hyperlink"/>
      <w:u w:val="single"/>
    </w:rPr>
  </w:style>
  <w:style w:type="paragraph" w:customStyle="1" w:styleId="font8">
    <w:name w:val="font_8"/>
    <w:basedOn w:val="a"/>
    <w:rsid w:val="0099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992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3D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B2B1D"/>
    <w:rPr>
      <w:color w:val="0000FF" w:themeColor="hyperlink"/>
      <w:u w:val="single"/>
    </w:rPr>
  </w:style>
  <w:style w:type="paragraph" w:customStyle="1" w:styleId="font8">
    <w:name w:val="font_8"/>
    <w:basedOn w:val="a"/>
    <w:rsid w:val="0099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99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.spbmedika.ru/cardio/check-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2021-06-23T14:04:00Z</dcterms:created>
  <dcterms:modified xsi:type="dcterms:W3CDTF">2022-03-09T14:53:00Z</dcterms:modified>
</cp:coreProperties>
</file>