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8A4A69" w:rsidRDefault="008A4A69" w:rsidP="004829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8A4A69" w:rsidRDefault="0048290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Анонс научно-практической конференции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Эпилепсия – мультидисциплинарная проблема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00000005" w14:textId="77777777" w:rsidR="008A4A69" w:rsidRDefault="008A4A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8A4A69" w:rsidRDefault="00482901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Приглашаем неврологов, гериатров, психиатров, психотерапевтов, терапевтов, врачей общей практики, специалистов по организации здравоохранения и общественного здоровья, а также врачей смежных специальностей принять участие в научно-практической конференции </w:t>
      </w:r>
      <w:r>
        <w:rPr>
          <w:rFonts w:ascii="Times New Roman" w:eastAsia="Times New Roman" w:hAnsi="Times New Roman" w:cs="Times New Roman"/>
          <w:b/>
        </w:rPr>
        <w:t xml:space="preserve">"Эпилепсия – мультидисциплинарная проблема". </w:t>
      </w:r>
    </w:p>
    <w:p w14:paraId="00000007" w14:textId="77777777" w:rsidR="008A4A69" w:rsidRDefault="0048290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Дата проведения: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23 марта 2022 года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08" w14:textId="77777777" w:rsidR="008A4A69" w:rsidRDefault="0048290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 xml:space="preserve">Формат мероприятия: </w:t>
      </w:r>
      <w:r>
        <w:rPr>
          <w:rFonts w:ascii="Times New Roman" w:eastAsia="Times New Roman" w:hAnsi="Times New Roman" w:cs="Times New Roman"/>
          <w:b/>
        </w:rPr>
        <w:t xml:space="preserve">онлайн-конференция  </w:t>
      </w:r>
    </w:p>
    <w:p w14:paraId="00000009" w14:textId="77777777" w:rsidR="008A4A69" w:rsidRDefault="004829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8B2F8F2" w14:textId="77777777" w:rsidR="00FE7862" w:rsidRDefault="00FE7862" w:rsidP="00FE7862">
      <w:pPr>
        <w:pStyle w:val="a5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Время проведения: </w:t>
      </w:r>
    </w:p>
    <w:p w14:paraId="45051D67" w14:textId="77777777" w:rsidR="00FE7862" w:rsidRDefault="00FE7862" w:rsidP="00FE7862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>Регистрация участников:</w:t>
      </w:r>
      <w:r>
        <w:rPr>
          <w:color w:val="000000"/>
          <w:sz w:val="22"/>
          <w:szCs w:val="22"/>
          <w:shd w:val="clear" w:color="auto" w:fill="FFFFFF"/>
        </w:rPr>
        <w:t xml:space="preserve"> 10:45-11:00 (московское время) / 11:45-12:00 (самарское время)</w:t>
      </w:r>
    </w:p>
    <w:p w14:paraId="0000000D" w14:textId="1CCF8C97" w:rsidR="008A4A69" w:rsidRPr="00FE7862" w:rsidRDefault="00FE7862" w:rsidP="00FE7862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>Научная программа</w:t>
      </w:r>
      <w:r>
        <w:rPr>
          <w:color w:val="000000"/>
          <w:sz w:val="22"/>
          <w:szCs w:val="22"/>
          <w:shd w:val="clear" w:color="auto" w:fill="FFFFFF"/>
        </w:rPr>
        <w:t>: с 11:00 (московское время) / 12:00 (самарское время)</w:t>
      </w:r>
    </w:p>
    <w:p w14:paraId="0000000E" w14:textId="77777777" w:rsidR="008A4A69" w:rsidRDefault="008A4A69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000000F" w14:textId="77777777" w:rsidR="008A4A69" w:rsidRDefault="0048290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Предварительная онлайн-регистрация: </w:t>
      </w:r>
      <w:hyperlink r:id="rId5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https://med-marketing.ru/2021-03-23.html</w:t>
        </w:r>
      </w:hyperlink>
    </w:p>
    <w:p w14:paraId="00000010" w14:textId="77777777" w:rsidR="008A4A69" w:rsidRDefault="008A4A69">
      <w:pPr>
        <w:spacing w:line="240" w:lineRule="auto"/>
        <w:jc w:val="both"/>
        <w:rPr>
          <w:b/>
          <w:sz w:val="20"/>
          <w:szCs w:val="20"/>
          <w:highlight w:val="white"/>
        </w:rPr>
      </w:pPr>
    </w:p>
    <w:p w14:paraId="00000011" w14:textId="77777777" w:rsidR="008A4A69" w:rsidRDefault="0048290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00000012" w14:textId="77777777" w:rsidR="008A4A69" w:rsidRDefault="004829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Кафедра неврологии и нейрохирургии ФГБОУ ВО СамГМУ Минздрава России;</w:t>
      </w:r>
    </w:p>
    <w:p w14:paraId="00000013" w14:textId="77777777" w:rsidR="008A4A69" w:rsidRDefault="004829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АНО "Персонализированная медицина";</w:t>
      </w:r>
    </w:p>
    <w:p w14:paraId="00000014" w14:textId="77777777" w:rsidR="008A4A69" w:rsidRDefault="0048290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ООО "Интегрити" (технический организатор).</w:t>
      </w:r>
    </w:p>
    <w:p w14:paraId="00000015" w14:textId="77777777" w:rsidR="008A4A69" w:rsidRDefault="008A4A6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8A4A69" w:rsidRDefault="0048290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Научно-практическая конференция "</w:t>
      </w:r>
      <w:r>
        <w:rPr>
          <w:rFonts w:ascii="Times New Roman" w:eastAsia="Times New Roman" w:hAnsi="Times New Roman" w:cs="Times New Roman"/>
          <w:b/>
        </w:rPr>
        <w:t>Эпилепсия – мультидисциплинарная проблема</w:t>
      </w:r>
      <w:r>
        <w:rPr>
          <w:rFonts w:ascii="Times New Roman" w:eastAsia="Times New Roman" w:hAnsi="Times New Roman" w:cs="Times New Roman"/>
        </w:rPr>
        <w:t xml:space="preserve">" посвящена 90-летию со дня рождения лауреата Государственной премии РСФСР,  заслуженного деятеля науки РСФСР, профессора Льва Николаевича Нестерова. Мероприятие имеет большое научно-практическое значение для неврологического сообщества г. Самары и ближайших областей ПФО. В рамках научно-практической конференции будет освещаться 50-летняя история хирургического лечения эпилепсии в Самарском регионе, основоположником которого явился профессор Л.Н. Нестеров. Будут рассмотрены актуальные вопросы эпилептологии, в частности, особенности течения эпилепсии у женщин, а также течение и ведение беременности при эпилепсии. Отдельная лекция будет посвящена  проведению реабилитационной терапии при эпилепсии, которая имеет свои особенности и отвечает необходимым современным требованиям. Также в научную программу внесены вопросы ведения эпилепсии детского возраста, поскольку в детском возрасте это заболевание имеет свои особенности и закономерности течения.  </w:t>
      </w:r>
    </w:p>
    <w:p w14:paraId="00000017" w14:textId="77777777" w:rsidR="008A4A69" w:rsidRDefault="008A4A69">
      <w:pPr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8A4A69" w:rsidRDefault="0048290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программу конференции включены выступления:</w:t>
      </w:r>
    </w:p>
    <w:p w14:paraId="00000019" w14:textId="77777777" w:rsidR="008A4A69" w:rsidRDefault="0048290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Поверенновой Ирины Евгеньевны</w:t>
      </w:r>
      <w:r>
        <w:rPr>
          <w:rFonts w:ascii="Times New Roman" w:eastAsia="Times New Roman" w:hAnsi="Times New Roman" w:cs="Times New Roman"/>
        </w:rPr>
        <w:t xml:space="preserve">  (профессор, заведующая кафедрой неврологии и нейрохирургии ФГБОУ ВО СамГМУ Минздрава России, д.м.н. (г.Самара), </w:t>
      </w:r>
      <w:r>
        <w:rPr>
          <w:rFonts w:ascii="Times New Roman" w:eastAsia="Times New Roman" w:hAnsi="Times New Roman" w:cs="Times New Roman"/>
          <w:b/>
        </w:rPr>
        <w:t xml:space="preserve"> Власова Павла Николаевича</w:t>
      </w:r>
      <w:r>
        <w:rPr>
          <w:rFonts w:ascii="Times New Roman" w:eastAsia="Times New Roman" w:hAnsi="Times New Roman" w:cs="Times New Roman"/>
        </w:rPr>
        <w:t xml:space="preserve"> (профессор кафедры нервных болезней лечебного факультета ФГБОУ ВО МГМСУ им. А.И. Евдокимова МЗ РФ, заслуженный врач РФ, д.м.н. ( г. Москва), </w:t>
      </w:r>
      <w:r>
        <w:rPr>
          <w:rFonts w:ascii="Times New Roman" w:eastAsia="Times New Roman" w:hAnsi="Times New Roman" w:cs="Times New Roman"/>
          <w:b/>
        </w:rPr>
        <w:t>Лебедевой Анны Валерьяновны</w:t>
      </w:r>
      <w:r>
        <w:rPr>
          <w:rFonts w:ascii="Times New Roman" w:eastAsia="Times New Roman" w:hAnsi="Times New Roman" w:cs="Times New Roman"/>
        </w:rPr>
        <w:t xml:space="preserve"> (профессор кафедры неврологии, нейрохирургии и медицинской генетики ФГАОУ ВО РНИМУ им. Н.И. Пирогова Минздрава России, заведующая ОМО по неврологии ГБУ «НИИОЗММ ДЗМ», д.м.н., г. Москва), </w:t>
      </w:r>
      <w:r>
        <w:rPr>
          <w:rFonts w:ascii="Times New Roman" w:eastAsia="Times New Roman" w:hAnsi="Times New Roman" w:cs="Times New Roman"/>
          <w:b/>
        </w:rPr>
        <w:t xml:space="preserve">Калинина Владимира Анатольевича  </w:t>
      </w:r>
      <w:r>
        <w:rPr>
          <w:rFonts w:ascii="Times New Roman" w:eastAsia="Times New Roman" w:hAnsi="Times New Roman" w:cs="Times New Roman"/>
        </w:rPr>
        <w:t xml:space="preserve">(профессор кафедры неврологии и нейрохирургии ГБОУ ВО СамГМУ Минздрава России, д.м.н. (г.Самара), </w:t>
      </w:r>
      <w:r>
        <w:rPr>
          <w:rFonts w:ascii="Times New Roman" w:eastAsia="Times New Roman" w:hAnsi="Times New Roman" w:cs="Times New Roman"/>
          <w:b/>
        </w:rPr>
        <w:t>Мельника Николая Владимировича</w:t>
      </w:r>
      <w:r>
        <w:rPr>
          <w:rFonts w:ascii="Times New Roman" w:eastAsia="Times New Roman" w:hAnsi="Times New Roman" w:cs="Times New Roman"/>
        </w:rPr>
        <w:t xml:space="preserve"> (зам. гл. врача  ТГП №1, гл. невролог МЗ ГО </w:t>
      </w:r>
      <w:r>
        <w:rPr>
          <w:rFonts w:ascii="Times New Roman" w:eastAsia="Times New Roman" w:hAnsi="Times New Roman" w:cs="Times New Roman"/>
        </w:rPr>
        <w:lastRenderedPageBreak/>
        <w:t xml:space="preserve">Тольятти,  к.м.н. (г. Тольятти), </w:t>
      </w:r>
      <w:r>
        <w:rPr>
          <w:rFonts w:ascii="Times New Roman" w:eastAsia="Times New Roman" w:hAnsi="Times New Roman" w:cs="Times New Roman"/>
          <w:b/>
        </w:rPr>
        <w:t>Алексеева Геннадия Николаевича</w:t>
      </w:r>
      <w:r>
        <w:rPr>
          <w:rFonts w:ascii="Times New Roman" w:eastAsia="Times New Roman" w:hAnsi="Times New Roman" w:cs="Times New Roman"/>
        </w:rPr>
        <w:t xml:space="preserve"> (доцент кафедры неврологии и нейрохирургии СамГМУ, зав. нейрохирургическим отделением СОКБ им. В.Д. Середавина, гл. нейрохирург МЗ СО, к.м.н. (г. Самара), </w:t>
      </w:r>
      <w:r>
        <w:rPr>
          <w:rFonts w:ascii="Times New Roman" w:eastAsia="Times New Roman" w:hAnsi="Times New Roman" w:cs="Times New Roman"/>
          <w:b/>
        </w:rPr>
        <w:t>Якуниной Альбины Викторовны</w:t>
      </w:r>
      <w:r>
        <w:rPr>
          <w:rFonts w:ascii="Times New Roman" w:eastAsia="Times New Roman" w:hAnsi="Times New Roman" w:cs="Times New Roman"/>
        </w:rPr>
        <w:t xml:space="preserve"> (доцент кафедры неврологии и нейрохирургии ФГБОУ ВО СамГМУ Минздрава России, к.м.н. (г. Самара), </w:t>
      </w:r>
      <w:r>
        <w:rPr>
          <w:rFonts w:ascii="Times New Roman" w:eastAsia="Times New Roman" w:hAnsi="Times New Roman" w:cs="Times New Roman"/>
          <w:b/>
        </w:rPr>
        <w:t xml:space="preserve">Савельевой Натальи Николаевны </w:t>
      </w:r>
      <w:r>
        <w:rPr>
          <w:rFonts w:ascii="Times New Roman" w:eastAsia="Times New Roman" w:hAnsi="Times New Roman" w:cs="Times New Roman"/>
        </w:rPr>
        <w:t>(ассистент кафедры неврологии и нейрохирургии СамГМУ, зав. детским неврологическим отделением СОКБ им. В.Д. Середавина, к.м.н. (г. Самара).</w:t>
      </w:r>
    </w:p>
    <w:p w14:paraId="0000001A" w14:textId="77777777" w:rsidR="008A4A69" w:rsidRDefault="008A4A69">
      <w:pPr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8A4A69" w:rsidRDefault="0048290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14:paraId="0000001C" w14:textId="77777777" w:rsidR="008A4A69" w:rsidRDefault="008A4A6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8A4A69" w:rsidRDefault="004829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</w:p>
    <w:p w14:paraId="0000001E" w14:textId="77777777" w:rsidR="008A4A69" w:rsidRDefault="00FE7862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hyperlink r:id="rId6">
        <w:r w:rsidR="00482901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https://med-marketing.ru/2021-03-23.html</w:t>
        </w:r>
      </w:hyperlink>
    </w:p>
    <w:p w14:paraId="0000001F" w14:textId="77777777" w:rsidR="008A4A69" w:rsidRDefault="008A4A6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0" w14:textId="77777777" w:rsidR="008A4A69" w:rsidRDefault="004829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бесплатные.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вебинарную комнату за несколько часов до начала конференции. </w:t>
      </w:r>
    </w:p>
    <w:p w14:paraId="00000021" w14:textId="77777777" w:rsidR="008A4A69" w:rsidRDefault="008A4A6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8A4A69" w:rsidRDefault="004829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23" w14:textId="77777777" w:rsidR="008A4A69" w:rsidRDefault="004829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24" w14:textId="77777777" w:rsidR="008A4A69" w:rsidRPr="00482901" w:rsidRDefault="0048290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82901">
        <w:rPr>
          <w:rFonts w:ascii="Times New Roman" w:eastAsia="Times New Roman" w:hAnsi="Times New Roman" w:cs="Times New Roman"/>
          <w:lang w:val="en-US"/>
        </w:rPr>
        <w:t xml:space="preserve">e-mail: </w:t>
      </w:r>
      <w:hyperlink r:id="rId7">
        <w:r w:rsidRPr="00482901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25" w14:textId="77777777" w:rsidR="008A4A69" w:rsidRDefault="00FE78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8">
        <w:r w:rsidR="00482901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482901">
        <w:rPr>
          <w:rFonts w:ascii="Times New Roman" w:eastAsia="Times New Roman" w:hAnsi="Times New Roman" w:cs="Times New Roman"/>
        </w:rPr>
        <w:t xml:space="preserve"> </w:t>
      </w:r>
    </w:p>
    <w:p w14:paraId="00000031" w14:textId="77777777" w:rsidR="008A4A69" w:rsidRDefault="008A4A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A4A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F1D"/>
    <w:multiLevelType w:val="multilevel"/>
    <w:tmpl w:val="A3C67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364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69"/>
    <w:rsid w:val="00482901"/>
    <w:rsid w:val="008A4A69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D161"/>
  <w15:docId w15:val="{D378A7F1-1470-4A7C-B479-63D1836B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FE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03-23.html" TargetMode="External"/><Relationship Id="rId5" Type="http://schemas.openxmlformats.org/officeDocument/2006/relationships/hyperlink" Target="https://med-marketing.ru/2021-03-2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3</cp:revision>
  <dcterms:created xsi:type="dcterms:W3CDTF">2022-03-16T10:10:00Z</dcterms:created>
  <dcterms:modified xsi:type="dcterms:W3CDTF">2022-03-17T09:50:00Z</dcterms:modified>
</cp:coreProperties>
</file>