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A3" w:rsidRDefault="00340DA3" w:rsidP="00340DA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Форум онкологов ЦФО</w:t>
      </w:r>
    </w:p>
    <w:p w:rsidR="00340DA3" w:rsidRDefault="00340DA3" w:rsidP="00340DA3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7-8 апреля 2022 года</w:t>
      </w:r>
    </w:p>
    <w:p w:rsidR="00340DA3" w:rsidRDefault="00340DA3" w:rsidP="00340DA3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текущем году по инициативе ведущих представителей региональной онкологической службы и при активной поддержке Общероссийского национального союза «Ассоциация онкологов России» будет организован цикл образовательных форумов, целью которого станет знакомство практикующих врачей из регионов с новейшими разработками и обмен опытом в области диагностики и лечения злокачественных новообразований.</w:t>
      </w:r>
    </w:p>
    <w:p w:rsidR="00340DA3" w:rsidRDefault="00340DA3" w:rsidP="00340DA3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7-8 апреля 2022 года </w:t>
      </w:r>
      <w:r>
        <w:rPr>
          <w:rFonts w:ascii="Times New Roman" w:hAnsi="Times New Roman" w:cs="Times New Roman"/>
          <w:sz w:val="24"/>
        </w:rPr>
        <w:t>в гибридном формате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состоится первый </w:t>
      </w:r>
      <w:r>
        <w:rPr>
          <w:rFonts w:ascii="Times New Roman" w:hAnsi="Times New Roman" w:cs="Times New Roman"/>
          <w:b/>
          <w:sz w:val="24"/>
        </w:rPr>
        <w:t>Форум онкологов ЦФО</w:t>
      </w:r>
      <w:r>
        <w:rPr>
          <w:rFonts w:ascii="Times New Roman" w:hAnsi="Times New Roman" w:cs="Times New Roman"/>
          <w:sz w:val="24"/>
        </w:rPr>
        <w:t xml:space="preserve">, организаторами которого выступают ОНС «Ассоциация онкологов России» (АОР), БУЗ Воронежской области «Воронежский областной клинический онкологический диспансер» и ФГБОУ </w:t>
      </w:r>
      <w:proofErr w:type="gramStart"/>
      <w:r>
        <w:rPr>
          <w:rFonts w:ascii="Times New Roman" w:hAnsi="Times New Roman" w:cs="Times New Roman"/>
          <w:sz w:val="24"/>
        </w:rPr>
        <w:t>ВО</w:t>
      </w:r>
      <w:proofErr w:type="gramEnd"/>
      <w:r>
        <w:rPr>
          <w:rFonts w:ascii="Times New Roman" w:hAnsi="Times New Roman" w:cs="Times New Roman"/>
          <w:sz w:val="24"/>
        </w:rPr>
        <w:t xml:space="preserve"> «Воронежский государственный медицинский университет им. Н.Н. Бурденко» Минздрава России.</w:t>
      </w:r>
    </w:p>
    <w:p w:rsidR="00340DA3" w:rsidRDefault="00340DA3" w:rsidP="00340DA3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Очная часть встречи пройдет с соблюдением мер противоэпидемической безопасности в </w:t>
      </w:r>
      <w:r w:rsidRPr="00D944AA">
        <w:rPr>
          <w:rFonts w:ascii="Times New Roman" w:hAnsi="Times New Roman" w:cs="Times New Roman"/>
          <w:sz w:val="24"/>
        </w:rPr>
        <w:t>«</w:t>
      </w:r>
      <w:proofErr w:type="spellStart"/>
      <w:r w:rsidRPr="00D944AA">
        <w:rPr>
          <w:rFonts w:ascii="Times New Roman" w:hAnsi="Times New Roman" w:cs="Times New Roman"/>
          <w:sz w:val="24"/>
        </w:rPr>
        <w:t>Бенефит</w:t>
      </w:r>
      <w:proofErr w:type="spellEnd"/>
      <w:r w:rsidRPr="00D944AA">
        <w:rPr>
          <w:rFonts w:ascii="Times New Roman" w:hAnsi="Times New Roman" w:cs="Times New Roman"/>
          <w:sz w:val="24"/>
        </w:rPr>
        <w:t xml:space="preserve"> Плаза Конгресс отель»</w:t>
      </w:r>
      <w:r>
        <w:rPr>
          <w:rFonts w:ascii="Times New Roman" w:hAnsi="Times New Roman" w:cs="Times New Roman"/>
          <w:sz w:val="24"/>
        </w:rPr>
        <w:t xml:space="preserve"> по адресу: </w:t>
      </w:r>
      <w:r w:rsidRPr="00D944AA">
        <w:rPr>
          <w:rFonts w:ascii="Times New Roman" w:hAnsi="Times New Roman" w:cs="Times New Roman"/>
          <w:sz w:val="24"/>
        </w:rPr>
        <w:t>г. Воронеж, ул. Александра Невского, 29</w:t>
      </w:r>
      <w:r>
        <w:rPr>
          <w:rFonts w:ascii="Times New Roman" w:hAnsi="Times New Roman" w:cs="Times New Roman"/>
          <w:sz w:val="24"/>
        </w:rPr>
        <w:t xml:space="preserve">. Подключение в онлайн </w:t>
      </w:r>
      <w:r w:rsidR="0036372E">
        <w:rPr>
          <w:rFonts w:ascii="Times New Roman" w:hAnsi="Times New Roman" w:cs="Times New Roman"/>
          <w:sz w:val="24"/>
        </w:rPr>
        <w:t xml:space="preserve">формате будет доступно на </w:t>
      </w:r>
      <w:hyperlink r:id="rId11" w:history="1">
        <w:r w:rsidR="0036372E" w:rsidRPr="0036372E">
          <w:rPr>
            <w:rStyle w:val="af8"/>
            <w:rFonts w:ascii="Times New Roman" w:hAnsi="Times New Roman" w:cs="Times New Roman"/>
            <w:sz w:val="24"/>
          </w:rPr>
          <w:t>сайте</w:t>
        </w:r>
      </w:hyperlink>
      <w:r w:rsidR="003637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после предварительной регистрации. Во время трансляции у слушателей также появится возможность принять участие в интерактивном голосовании.</w:t>
      </w:r>
    </w:p>
    <w:p w:rsidR="00340DA3" w:rsidRDefault="00340DA3" w:rsidP="00340DA3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Организационный комитет возглавляют </w:t>
      </w:r>
      <w:proofErr w:type="spellStart"/>
      <w:r>
        <w:rPr>
          <w:rFonts w:ascii="Times New Roman" w:hAnsi="Times New Roman" w:cs="Times New Roman"/>
          <w:b/>
          <w:sz w:val="24"/>
        </w:rPr>
        <w:t>Каприн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Андрей Дмитриевич</w:t>
      </w:r>
      <w:r>
        <w:rPr>
          <w:rFonts w:ascii="Times New Roman" w:hAnsi="Times New Roman" w:cs="Times New Roman"/>
          <w:sz w:val="24"/>
        </w:rPr>
        <w:t xml:space="preserve">, президент ОНС «Ассоциация онкологов России», главный внештатный специалист-онколог Минздрава России (Центрального, Приволжского, Северо-Кавказского федерального округа), генеральный директор ФГБУ «НМИЦ радиологии» Минздрава России, академик РАН, профессор, и </w:t>
      </w:r>
      <w:proofErr w:type="spellStart"/>
      <w:r>
        <w:rPr>
          <w:rFonts w:ascii="Times New Roman" w:hAnsi="Times New Roman" w:cs="Times New Roman"/>
          <w:b/>
          <w:sz w:val="24"/>
        </w:rPr>
        <w:t>Мошуров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Иван Петрович</w:t>
      </w:r>
      <w:r>
        <w:rPr>
          <w:rFonts w:ascii="Times New Roman" w:hAnsi="Times New Roman" w:cs="Times New Roman"/>
          <w:sz w:val="24"/>
        </w:rPr>
        <w:t xml:space="preserve">, главный внештатный специалист-онколог Департамента здравоохранения Воронежской области, главный врач БУЗ Воронежской области «Воронежский областной клинический онкологический диспансер», заслуженный врач РФ, д.м.н. </w:t>
      </w:r>
    </w:p>
    <w:p w:rsidR="00340DA3" w:rsidRDefault="00340DA3" w:rsidP="00340DA3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состав оргкомитета также входят:</w:t>
      </w:r>
    </w:p>
    <w:p w:rsidR="00340DA3" w:rsidRDefault="00340DA3" w:rsidP="00340DA3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Иванов Сергей Анатольевич </w:t>
      </w:r>
      <w:r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главный внештатный специалист-онколог ЦФО Минздрава России,</w:t>
      </w:r>
      <w:r>
        <w:rPr>
          <w:rFonts w:ascii="Times New Roman" w:hAnsi="Times New Roman" w:cs="Times New Roman"/>
          <w:sz w:val="24"/>
        </w:rPr>
        <w:t xml:space="preserve"> директор Медицинского радиологического научного центра им. А.Ф. </w:t>
      </w:r>
      <w:proofErr w:type="spellStart"/>
      <w:r>
        <w:rPr>
          <w:rFonts w:ascii="Times New Roman" w:hAnsi="Times New Roman" w:cs="Times New Roman"/>
          <w:sz w:val="24"/>
        </w:rPr>
        <w:t>Цыба</w:t>
      </w:r>
      <w:proofErr w:type="spellEnd"/>
      <w:r>
        <w:rPr>
          <w:rFonts w:ascii="Times New Roman" w:hAnsi="Times New Roman" w:cs="Times New Roman"/>
          <w:sz w:val="24"/>
        </w:rPr>
        <w:t xml:space="preserve"> – филиала ФГБУ «НМИЦ радиологии» Минздрава России, профессор РАН, д.м.н.;</w:t>
      </w:r>
    </w:p>
    <w:p w:rsidR="00340DA3" w:rsidRDefault="00340DA3" w:rsidP="00340DA3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Левковский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Олег Васильевич </w:t>
      </w:r>
      <w:r>
        <w:rPr>
          <w:rFonts w:ascii="Times New Roman" w:hAnsi="Times New Roman" w:cs="Times New Roman"/>
          <w:sz w:val="24"/>
        </w:rPr>
        <w:t>– исполнительный директор ОНС «АОР»;</w:t>
      </w:r>
    </w:p>
    <w:p w:rsidR="00340DA3" w:rsidRDefault="00340DA3" w:rsidP="00340DA3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Есауленко Игорь Эдуардович</w:t>
      </w:r>
      <w:r>
        <w:rPr>
          <w:rFonts w:ascii="Times New Roman" w:hAnsi="Times New Roman" w:cs="Times New Roman"/>
          <w:sz w:val="24"/>
        </w:rPr>
        <w:t xml:space="preserve"> – ректор ФГБОУ </w:t>
      </w:r>
      <w:proofErr w:type="gramStart"/>
      <w:r>
        <w:rPr>
          <w:rFonts w:ascii="Times New Roman" w:hAnsi="Times New Roman" w:cs="Times New Roman"/>
          <w:sz w:val="24"/>
        </w:rPr>
        <w:t>ВО</w:t>
      </w:r>
      <w:proofErr w:type="gramEnd"/>
      <w:r>
        <w:rPr>
          <w:rFonts w:ascii="Times New Roman" w:hAnsi="Times New Roman" w:cs="Times New Roman"/>
          <w:sz w:val="24"/>
        </w:rPr>
        <w:t xml:space="preserve"> «Воронежский государственный медицинский университет им. Н.Н. Бурденко» Минздрава России, д.м.н., профессор;</w:t>
      </w:r>
    </w:p>
    <w:p w:rsidR="00340DA3" w:rsidRDefault="00340DA3" w:rsidP="00340DA3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Самсонов Юрий Владимирович</w:t>
      </w:r>
      <w:r>
        <w:rPr>
          <w:rFonts w:ascii="Times New Roman" w:hAnsi="Times New Roman" w:cs="Times New Roman"/>
          <w:sz w:val="24"/>
        </w:rPr>
        <w:t xml:space="preserve"> – заведующий отделом </w:t>
      </w:r>
      <w:proofErr w:type="gramStart"/>
      <w:r>
        <w:rPr>
          <w:rFonts w:ascii="Times New Roman" w:hAnsi="Times New Roman" w:cs="Times New Roman"/>
          <w:sz w:val="24"/>
        </w:rPr>
        <w:t>координации медицинской помощи Центра координации деятельности учреждений регионов РФ</w:t>
      </w:r>
      <w:proofErr w:type="gramEnd"/>
      <w:r>
        <w:rPr>
          <w:rFonts w:ascii="Times New Roman" w:hAnsi="Times New Roman" w:cs="Times New Roman"/>
          <w:sz w:val="24"/>
        </w:rPr>
        <w:t xml:space="preserve"> в области радиологии и онкологии ФГБУ «НМИЦ радиологии» Минздрава России, ведущий научный сотрудник МНИОИ им. П.А. Герцена – филиала ФГБУ «НМИЦ радиологии» Минздрава России, исполнительный директор Ассоциации организаторов здравоохранения в онкологии, врач онколог-уролог, к.м.н.</w:t>
      </w:r>
    </w:p>
    <w:p w:rsidR="00340DA3" w:rsidRDefault="00340DA3" w:rsidP="00340DA3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Особенностью Форума станет проведение секции «Молодые онкологи» и «Трудный пациент». В рамках научной программы к обсуждению будут предложены вопросы, актуальные для клинической практики врачей различных специальностей – онкологов, урологов, акушеров-гинекологов, </w:t>
      </w:r>
      <w:proofErr w:type="spellStart"/>
      <w:r>
        <w:rPr>
          <w:rFonts w:ascii="Times New Roman" w:hAnsi="Times New Roman" w:cs="Times New Roman"/>
          <w:sz w:val="24"/>
        </w:rPr>
        <w:t>радиотерапевтов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колопроктологов</w:t>
      </w:r>
      <w:proofErr w:type="spellEnd"/>
      <w:r>
        <w:rPr>
          <w:rFonts w:ascii="Times New Roman" w:hAnsi="Times New Roman" w:cs="Times New Roman"/>
          <w:sz w:val="24"/>
        </w:rPr>
        <w:t xml:space="preserve">, общих и торакальных хирургов, а также других специалистов в чью профессиональную сферу интересов входят вопросы онкологического профиля. Научная программа включает следующие направления: </w:t>
      </w:r>
    </w:p>
    <w:p w:rsidR="00340DA3" w:rsidRDefault="00340DA3" w:rsidP="00340DA3">
      <w:pPr>
        <w:pStyle w:val="af9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онкоурология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340DA3" w:rsidRDefault="00340DA3" w:rsidP="00340DA3">
      <w:pPr>
        <w:pStyle w:val="af9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онкогинекология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340DA3" w:rsidRDefault="00340DA3" w:rsidP="00340DA3">
      <w:pPr>
        <w:pStyle w:val="af9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рак молочной железы;</w:t>
      </w:r>
    </w:p>
    <w:p w:rsidR="00340DA3" w:rsidRDefault="00340DA3" w:rsidP="00340DA3">
      <w:pPr>
        <w:pStyle w:val="af9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торакоабдоминальная онкология;</w:t>
      </w:r>
    </w:p>
    <w:p w:rsidR="00340DA3" w:rsidRDefault="00340DA3" w:rsidP="00340DA3">
      <w:pPr>
        <w:pStyle w:val="af9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онкопатология</w:t>
      </w:r>
      <w:proofErr w:type="spellEnd"/>
      <w:r>
        <w:rPr>
          <w:rFonts w:ascii="Times New Roman" w:hAnsi="Times New Roman" w:cs="Times New Roman"/>
          <w:sz w:val="24"/>
        </w:rPr>
        <w:t xml:space="preserve"> головы и шеи;</w:t>
      </w:r>
    </w:p>
    <w:p w:rsidR="00340DA3" w:rsidRDefault="00340DA3" w:rsidP="00340DA3">
      <w:pPr>
        <w:pStyle w:val="af9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лучевая терапия;</w:t>
      </w:r>
    </w:p>
    <w:p w:rsidR="00340DA3" w:rsidRDefault="00340DA3" w:rsidP="00340DA3">
      <w:pPr>
        <w:pStyle w:val="af9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рентгенэндоваскулярная</w:t>
      </w:r>
      <w:proofErr w:type="spellEnd"/>
      <w:r>
        <w:rPr>
          <w:rFonts w:ascii="Times New Roman" w:hAnsi="Times New Roman" w:cs="Times New Roman"/>
          <w:sz w:val="24"/>
        </w:rPr>
        <w:t xml:space="preserve"> хирургия;</w:t>
      </w:r>
    </w:p>
    <w:p w:rsidR="00340DA3" w:rsidRDefault="00340DA3" w:rsidP="00340DA3">
      <w:pPr>
        <w:pStyle w:val="af9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сестринское дело в онкологии;</w:t>
      </w:r>
    </w:p>
    <w:p w:rsidR="00340DA3" w:rsidRDefault="00340DA3" w:rsidP="00340DA3">
      <w:pPr>
        <w:pStyle w:val="af9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организация здравоохранения в онкологии.</w:t>
      </w:r>
    </w:p>
    <w:p w:rsidR="00340DA3" w:rsidRDefault="00340DA3" w:rsidP="00340DA3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Форум объединит в междисциплинарном диалоге экспертов Ассоциации онкологов России и ведущих специалистов регионального здравоохранения, в том числе на отдельном собрании АОР, которое пройдет в рамках мероприятия. </w:t>
      </w:r>
    </w:p>
    <w:p w:rsidR="00A70A89" w:rsidRPr="00A70A89" w:rsidRDefault="00340DA3" w:rsidP="00A70A89">
      <w:pPr>
        <w:jc w:val="both"/>
        <w:rPr>
          <w:rFonts w:ascii="Calibri" w:eastAsia="Times New Roman" w:hAnsi="Calibri" w:cs="Calibri"/>
          <w:color w:val="0563C1"/>
          <w:u w:val="single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Участие бесплатное. Зарегистрироваться можно по ссылке: </w:t>
      </w:r>
      <w:hyperlink r:id="rId12" w:history="1">
        <w:r w:rsidR="00554F81" w:rsidRPr="00385FBE">
          <w:rPr>
            <w:rStyle w:val="af8"/>
            <w:rFonts w:ascii="Calibri" w:eastAsia="Times New Roman" w:hAnsi="Calibri" w:cs="Calibri"/>
            <w:lang w:eastAsia="ru-RU"/>
          </w:rPr>
          <w:t>https://clck.ru/dsSaN</w:t>
        </w:r>
      </w:hyperlink>
      <w:r w:rsidR="00554F81">
        <w:rPr>
          <w:rFonts w:ascii="Calibri" w:eastAsia="Times New Roman" w:hAnsi="Calibri" w:cs="Calibri"/>
          <w:color w:val="0563C1"/>
          <w:u w:val="single"/>
          <w:lang w:eastAsia="ru-RU"/>
        </w:rPr>
        <w:t xml:space="preserve"> </w:t>
      </w:r>
      <w:bookmarkStart w:id="0" w:name="_GoBack"/>
      <w:bookmarkEnd w:id="0"/>
    </w:p>
    <w:p w:rsidR="00340DA3" w:rsidRDefault="00340DA3" w:rsidP="00340DA3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Документация Форума онкологов ЦФО подана на аккредитацию в Комиссию НМО.</w:t>
      </w:r>
    </w:p>
    <w:p w:rsidR="009B390B" w:rsidRPr="00340DA3" w:rsidRDefault="009B390B" w:rsidP="00340DA3"/>
    <w:sectPr w:rsidR="009B390B" w:rsidRPr="0034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D2C" w:rsidRDefault="00D72D2C">
      <w:pPr>
        <w:spacing w:after="0" w:line="240" w:lineRule="auto"/>
      </w:pPr>
      <w:r>
        <w:separator/>
      </w:r>
    </w:p>
  </w:endnote>
  <w:endnote w:type="continuationSeparator" w:id="0">
    <w:p w:rsidR="00D72D2C" w:rsidRDefault="00D7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D2C" w:rsidRDefault="00D72D2C">
      <w:pPr>
        <w:spacing w:after="0" w:line="240" w:lineRule="auto"/>
      </w:pPr>
      <w:r>
        <w:separator/>
      </w:r>
    </w:p>
  </w:footnote>
  <w:footnote w:type="continuationSeparator" w:id="0">
    <w:p w:rsidR="00D72D2C" w:rsidRDefault="00D72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E7E1C"/>
    <w:multiLevelType w:val="hybridMultilevel"/>
    <w:tmpl w:val="A7E6B0C4"/>
    <w:lvl w:ilvl="0" w:tplc="E6388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292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423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4F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295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AE0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E4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C99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566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00880"/>
    <w:multiLevelType w:val="hybridMultilevel"/>
    <w:tmpl w:val="A96E7152"/>
    <w:lvl w:ilvl="0" w:tplc="B6E60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A34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EE8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89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BCAE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DEF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A5A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FE4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F1104"/>
    <w:multiLevelType w:val="hybridMultilevel"/>
    <w:tmpl w:val="DEC49186"/>
    <w:lvl w:ilvl="0" w:tplc="41921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97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80B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8C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4A7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10D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29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02B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EC3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20B90"/>
    <w:multiLevelType w:val="hybridMultilevel"/>
    <w:tmpl w:val="AAA063AA"/>
    <w:lvl w:ilvl="0" w:tplc="E334E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D248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443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82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8B7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762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6D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689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2EC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0B"/>
    <w:rsid w:val="00124D30"/>
    <w:rsid w:val="00224194"/>
    <w:rsid w:val="002A5C97"/>
    <w:rsid w:val="00327DB0"/>
    <w:rsid w:val="00340DA3"/>
    <w:rsid w:val="0036372E"/>
    <w:rsid w:val="003C0528"/>
    <w:rsid w:val="004A3962"/>
    <w:rsid w:val="004B485B"/>
    <w:rsid w:val="00554F81"/>
    <w:rsid w:val="005E4817"/>
    <w:rsid w:val="00633139"/>
    <w:rsid w:val="00664F29"/>
    <w:rsid w:val="00721829"/>
    <w:rsid w:val="007279C9"/>
    <w:rsid w:val="007428C0"/>
    <w:rsid w:val="008037A0"/>
    <w:rsid w:val="008D479E"/>
    <w:rsid w:val="00984A2D"/>
    <w:rsid w:val="009A74C2"/>
    <w:rsid w:val="009B390B"/>
    <w:rsid w:val="009D5FAE"/>
    <w:rsid w:val="00A23CD5"/>
    <w:rsid w:val="00A70A89"/>
    <w:rsid w:val="00AB7396"/>
    <w:rsid w:val="00AF1935"/>
    <w:rsid w:val="00B755B4"/>
    <w:rsid w:val="00BC1D93"/>
    <w:rsid w:val="00D316E3"/>
    <w:rsid w:val="00D55021"/>
    <w:rsid w:val="00D72D2C"/>
    <w:rsid w:val="00D92A15"/>
    <w:rsid w:val="00DE47B5"/>
    <w:rsid w:val="00E20548"/>
    <w:rsid w:val="00E63D0C"/>
    <w:rsid w:val="00E90543"/>
    <w:rsid w:val="00EC0E71"/>
    <w:rsid w:val="00F4056A"/>
    <w:rsid w:val="00F8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lck.ru/dsSa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clck.ru/dsTKS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88C3463-D687-4B1E-B55E-1C320EABB981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40</cp:revision>
  <dcterms:created xsi:type="dcterms:W3CDTF">2022-03-23T14:55:00Z</dcterms:created>
  <dcterms:modified xsi:type="dcterms:W3CDTF">2022-03-28T14:22:00Z</dcterms:modified>
</cp:coreProperties>
</file>