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E69" w:rsidRDefault="00A42E69" w:rsidP="00A42E69">
      <w:pPr>
        <w:rPr>
          <w:b/>
        </w:rPr>
      </w:pPr>
      <w:r>
        <w:rPr>
          <w:b/>
        </w:rPr>
        <w:t xml:space="preserve">На Школе </w:t>
      </w:r>
      <w:r>
        <w:t>РОАГ — Ростов-на-Дону 2−3 июня обсудим акушерскую патологию и не только!</w:t>
      </w:r>
    </w:p>
    <w:p w:rsidR="00A42E69" w:rsidRDefault="00A42E69" w:rsidP="00A42E69">
      <w:pPr>
        <w:rPr>
          <w:b/>
        </w:rPr>
      </w:pPr>
      <w:bookmarkStart w:id="0" w:name="_GoBack"/>
      <w:bookmarkEnd w:id="0"/>
    </w:p>
    <w:p w:rsidR="00A42E69" w:rsidRPr="00A42E69" w:rsidRDefault="00A42E69" w:rsidP="00A42E69">
      <w:pPr>
        <w:rPr>
          <w:b/>
        </w:rPr>
      </w:pPr>
      <w:r w:rsidRPr="00A42E69">
        <w:rPr>
          <w:b/>
        </w:rPr>
        <w:t>Уважаемые коллеги!</w:t>
      </w:r>
    </w:p>
    <w:p w:rsidR="00A42E69" w:rsidRDefault="00A42E69" w:rsidP="00A42E69">
      <w:r>
        <w:t>Приглашаем вас на Школу РОАГ — Ростов-на-Дону, которая пройдет 2−3 июня. На мероприятии будет рассмотрена тема репродуктивного здоровья, сохранение которого — важнейшая задача для врачей России. Мы приглашаем вас принять участие!</w:t>
      </w:r>
    </w:p>
    <w:p w:rsidR="00A42E69" w:rsidRDefault="00A42E69" w:rsidP="00A42E69">
      <w:r>
        <w:t>Перед вами выступят самые известные эксперты страны в области акушерства и гинекологии. Готовьте вопросы!</w:t>
      </w:r>
    </w:p>
    <w:p w:rsidR="00A42E69" w:rsidRDefault="00A42E69" w:rsidP="00A42E69"/>
    <w:p w:rsidR="00A42E69" w:rsidRDefault="00A42E69" w:rsidP="00A42E69">
      <w:r>
        <w:t>Школа РОАГ — это источник актуальной и проверенной информации, которая именно сейчас необходима в работе акушеров-гинекологов. Научная программа составляется так, чтобы обсудить значимые для врачей Юга России вопросы, улучшить показатели деятельности акушерско-гинекологической службы.</w:t>
      </w:r>
    </w:p>
    <w:p w:rsidR="00A42E69" w:rsidRDefault="00A42E69" w:rsidP="00A42E69"/>
    <w:p w:rsidR="00A42E69" w:rsidRPr="00A42E69" w:rsidRDefault="00A42E69" w:rsidP="00A42E69">
      <w:pPr>
        <w:rPr>
          <w:b/>
        </w:rPr>
      </w:pPr>
      <w:r w:rsidRPr="00A42E69">
        <w:rPr>
          <w:b/>
        </w:rPr>
        <w:t>КЛЮЧЕВЫЕ ТЕМЫ 1-ГО ДНЯ</w:t>
      </w:r>
    </w:p>
    <w:p w:rsidR="00A42E69" w:rsidRDefault="00A42E69" w:rsidP="00A42E69">
      <w:r>
        <w:tab/>
      </w:r>
    </w:p>
    <w:p w:rsidR="00A42E69" w:rsidRPr="00FD15D5" w:rsidRDefault="00A42E69" w:rsidP="00A42E69">
      <w:pPr>
        <w:rPr>
          <w:b/>
          <w:i/>
        </w:rPr>
      </w:pPr>
      <w:r w:rsidRPr="00FD15D5">
        <w:rPr>
          <w:b/>
          <w:i/>
        </w:rPr>
        <w:t>Открытие школы</w:t>
      </w:r>
    </w:p>
    <w:p w:rsidR="00A42E69" w:rsidRDefault="00A42E69" w:rsidP="00A42E69">
      <w:r>
        <w:t>Серов В. Н. (Москва) «Системная воспалительная реакция и ее роль в акушерской патологии»</w:t>
      </w:r>
    </w:p>
    <w:p w:rsidR="00A42E69" w:rsidRDefault="00A42E69" w:rsidP="00A42E69">
      <w:proofErr w:type="spellStart"/>
      <w:r>
        <w:t>Тетруашвили</w:t>
      </w:r>
      <w:proofErr w:type="spellEnd"/>
      <w:r>
        <w:t xml:space="preserve"> Н. К. (Москва) «Сложные вопросы медицины плода. </w:t>
      </w:r>
      <w:proofErr w:type="spellStart"/>
      <w:r>
        <w:t>Неиммунная</w:t>
      </w:r>
      <w:proofErr w:type="spellEnd"/>
      <w:r>
        <w:t xml:space="preserve"> водянка»</w:t>
      </w:r>
    </w:p>
    <w:p w:rsidR="00A42E69" w:rsidRDefault="00A42E69" w:rsidP="00A42E69">
      <w:r>
        <w:t>Ходжаева З. С. (Москва) «</w:t>
      </w:r>
      <w:proofErr w:type="spellStart"/>
      <w:r>
        <w:t>Гестационный</w:t>
      </w:r>
      <w:proofErr w:type="spellEnd"/>
      <w:r>
        <w:t xml:space="preserve"> сахарный диабет. Клинические рекомендации-2021»</w:t>
      </w:r>
    </w:p>
    <w:p w:rsidR="00A42E69" w:rsidRDefault="00A42E69" w:rsidP="00A42E69">
      <w:r>
        <w:tab/>
      </w:r>
    </w:p>
    <w:p w:rsidR="00A42E69" w:rsidRPr="00FD15D5" w:rsidRDefault="00A42E69" w:rsidP="00A42E69">
      <w:pPr>
        <w:rPr>
          <w:b/>
          <w:i/>
        </w:rPr>
      </w:pPr>
      <w:r w:rsidRPr="00FD15D5">
        <w:rPr>
          <w:b/>
          <w:i/>
        </w:rPr>
        <w:t>Семинар «Гормональное и негормональное лечение в гинекологии: возможности выбора»</w:t>
      </w:r>
    </w:p>
    <w:p w:rsidR="00A42E69" w:rsidRDefault="00A42E69" w:rsidP="00A42E69">
      <w:r>
        <w:t>Лебеденко Е. Ю. (Ростов-на-Дону) «Цервикальные неоплазии в гинекологической практике»</w:t>
      </w:r>
    </w:p>
    <w:p w:rsidR="00A42E69" w:rsidRDefault="00A42E69" w:rsidP="00A42E69">
      <w:proofErr w:type="spellStart"/>
      <w:r>
        <w:t>Рымашевский</w:t>
      </w:r>
      <w:proofErr w:type="spellEnd"/>
      <w:r>
        <w:t xml:space="preserve"> А. Н., </w:t>
      </w:r>
      <w:proofErr w:type="spellStart"/>
      <w:r>
        <w:t>Рымашевский</w:t>
      </w:r>
      <w:proofErr w:type="spellEnd"/>
      <w:r>
        <w:t xml:space="preserve"> М. А. (Ростов-на-Дону) «Современные подходы к лечебной тактике пролапса гениталий»</w:t>
      </w:r>
    </w:p>
    <w:p w:rsidR="00A42E69" w:rsidRDefault="00A42E69" w:rsidP="00A42E69">
      <w:proofErr w:type="spellStart"/>
      <w:r>
        <w:t>Тапильская</w:t>
      </w:r>
      <w:proofErr w:type="spellEnd"/>
      <w:r>
        <w:t xml:space="preserve"> Н. И. (Санкт-Петербург) «Цервикальный фактор как причина бесплодия»</w:t>
      </w:r>
    </w:p>
    <w:p w:rsidR="00A42E69" w:rsidRDefault="00A42E69" w:rsidP="00A42E69">
      <w:r>
        <w:tab/>
      </w:r>
    </w:p>
    <w:p w:rsidR="00A42E69" w:rsidRPr="00FD15D5" w:rsidRDefault="00A42E69" w:rsidP="00A42E69">
      <w:pPr>
        <w:rPr>
          <w:b/>
          <w:i/>
        </w:rPr>
      </w:pPr>
      <w:r w:rsidRPr="00FD15D5">
        <w:rPr>
          <w:b/>
          <w:i/>
        </w:rPr>
        <w:t>Круглый стол «Современное акушерство: научные подходы и практические алгоритмы. Презентация клинических рекомендаций»</w:t>
      </w:r>
    </w:p>
    <w:p w:rsidR="00A42E69" w:rsidRDefault="00A42E69" w:rsidP="00A42E69">
      <w:r>
        <w:t>Мальцева Л. И. (Казань) «Все ли мы учитываем при угрозе спонтанного и привычного выкидыша? Взгляд клинициста»</w:t>
      </w:r>
    </w:p>
    <w:p w:rsidR="00A42E69" w:rsidRDefault="00A42E69" w:rsidP="00A42E69">
      <w:r>
        <w:t xml:space="preserve">Каткова Н. Ю. (Нижний Новгород) «НЕLLP-синдром и </w:t>
      </w:r>
      <w:proofErr w:type="spellStart"/>
      <w:r>
        <w:t>аГУС</w:t>
      </w:r>
      <w:proofErr w:type="spellEnd"/>
      <w:r>
        <w:t xml:space="preserve"> — новое лицо </w:t>
      </w:r>
      <w:proofErr w:type="spellStart"/>
      <w:r>
        <w:t>преэклампсии</w:t>
      </w:r>
      <w:proofErr w:type="spellEnd"/>
      <w:r>
        <w:t>?»</w:t>
      </w:r>
    </w:p>
    <w:p w:rsidR="00A42E69" w:rsidRDefault="00A42E69" w:rsidP="00A42E69">
      <w:proofErr w:type="spellStart"/>
      <w:r>
        <w:t>Габитова</w:t>
      </w:r>
      <w:proofErr w:type="spellEnd"/>
      <w:r>
        <w:t xml:space="preserve"> Н. А. (Москва) «Новые аспекты </w:t>
      </w:r>
      <w:proofErr w:type="spellStart"/>
      <w:r>
        <w:t>истмико</w:t>
      </w:r>
      <w:proofErr w:type="spellEnd"/>
      <w:r>
        <w:t>-цервикальной недостаточности»</w:t>
      </w:r>
    </w:p>
    <w:p w:rsidR="00A42E69" w:rsidRDefault="00A42E69" w:rsidP="00A42E69">
      <w:r>
        <w:t>Баев О. Р. (Москва) «</w:t>
      </w:r>
      <w:proofErr w:type="spellStart"/>
      <w:r>
        <w:t>Преиндукция</w:t>
      </w:r>
      <w:proofErr w:type="spellEnd"/>
      <w:r>
        <w:t xml:space="preserve"> родов: теоретические и практические аспекты»</w:t>
      </w:r>
    </w:p>
    <w:p w:rsidR="00A42E69" w:rsidRPr="00A42E69" w:rsidRDefault="00A42E69" w:rsidP="00A42E69">
      <w:pPr>
        <w:rPr>
          <w:b/>
          <w:i/>
        </w:rPr>
      </w:pPr>
      <w:r w:rsidRPr="00A42E69">
        <w:rPr>
          <w:b/>
          <w:i/>
        </w:rPr>
        <w:t>И МНОГОЕ ДРУГОЕ!</w:t>
      </w:r>
    </w:p>
    <w:p w:rsidR="00A42E69" w:rsidRDefault="00A42E69" w:rsidP="00A42E69"/>
    <w:p w:rsidR="00A42E69" w:rsidRDefault="00A42E69" w:rsidP="00A42E69">
      <w:r>
        <w:t>Для вашего удобства и безопасности Школа пройдет в онлайн-формате с трансляцией в личном кабинете на портале РОАГ. Приглашаем вас принять участие!</w:t>
      </w:r>
    </w:p>
    <w:p w:rsidR="00A42E69" w:rsidRPr="00FD15D5" w:rsidRDefault="00A42E69" w:rsidP="00A42E69">
      <w:pPr>
        <w:rPr>
          <w:b/>
        </w:rPr>
      </w:pPr>
      <w:r w:rsidRPr="00FD15D5">
        <w:rPr>
          <w:b/>
        </w:rPr>
        <w:t>УЧАСТИЕ БЕСПЛАТНОЕ. ПОДАНА ЗАЯВКА НА АККРЕДИТАЦИЮ БАЛЛАМИ НМО.</w:t>
      </w:r>
    </w:p>
    <w:p w:rsidR="00A42E69" w:rsidRDefault="00A42E69" w:rsidP="00A42E69"/>
    <w:p w:rsidR="00A42E69" w:rsidRPr="00C22E88" w:rsidRDefault="00A42E69" w:rsidP="00A42E69">
      <w:r>
        <w:t xml:space="preserve">Полная программа Школы и регистрация – на сайте </w:t>
      </w:r>
      <w:hyperlink r:id="rId5" w:history="1">
        <w:r w:rsidR="00436EF3" w:rsidRPr="00297174">
          <w:rPr>
            <w:rStyle w:val="a3"/>
          </w:rPr>
          <w:t>https://clck.ru/numS3</w:t>
        </w:r>
      </w:hyperlink>
      <w:r w:rsidR="00436EF3">
        <w:t xml:space="preserve"> </w:t>
      </w:r>
    </w:p>
    <w:p w:rsidR="00A42E69" w:rsidRDefault="00A42E69" w:rsidP="00A42E69"/>
    <w:p w:rsidR="00A42E69" w:rsidRDefault="00A42E69" w:rsidP="00A42E69">
      <w:r>
        <w:t>По вопросам участия:</w:t>
      </w:r>
    </w:p>
    <w:p w:rsidR="00A42E69" w:rsidRDefault="00A42E69" w:rsidP="00A42E69">
      <w:r>
        <w:t xml:space="preserve">Сергей </w:t>
      </w:r>
      <w:proofErr w:type="spellStart"/>
      <w:r>
        <w:t>Хилов</w:t>
      </w:r>
      <w:proofErr w:type="spellEnd"/>
    </w:p>
    <w:p w:rsidR="00A42E69" w:rsidRDefault="00A42E69" w:rsidP="00A42E69">
      <w:r>
        <w:t>+7 (929) 909-01-32</w:t>
      </w:r>
    </w:p>
    <w:p w:rsidR="00A42E69" w:rsidRDefault="00A42E69" w:rsidP="00A42E69">
      <w:r>
        <w:t>school@roag-portal.ru</w:t>
      </w:r>
    </w:p>
    <w:p w:rsidR="00A42E69" w:rsidRDefault="00A42E69" w:rsidP="00A42E69"/>
    <w:p w:rsidR="00A42E69" w:rsidRDefault="00A42E69" w:rsidP="00A42E69"/>
    <w:p w:rsidR="00A42E69" w:rsidRDefault="00A42E69" w:rsidP="00A42E69"/>
    <w:p w:rsidR="00A42E69" w:rsidRDefault="00A42E69" w:rsidP="00A42E69"/>
    <w:p w:rsidR="00A42E69" w:rsidRDefault="00A42E69" w:rsidP="00A42E69"/>
    <w:p w:rsidR="00A42E69" w:rsidRDefault="00A42E69" w:rsidP="00A42E69"/>
    <w:p w:rsidR="00A42E69" w:rsidRDefault="00A42E69" w:rsidP="00A42E69"/>
    <w:p w:rsidR="00A42E69" w:rsidRDefault="00A42E69" w:rsidP="00A42E69"/>
    <w:p w:rsidR="00A42E69" w:rsidRDefault="00A42E69" w:rsidP="00A42E69"/>
    <w:p w:rsidR="00A42E69" w:rsidRDefault="00A42E69" w:rsidP="00A42E69"/>
    <w:p w:rsidR="00A42E69" w:rsidRDefault="00A42E69" w:rsidP="00A42E69"/>
    <w:p w:rsidR="00A42E69" w:rsidRDefault="00A42E69" w:rsidP="00A42E69"/>
    <w:p w:rsidR="00A42E69" w:rsidRDefault="00A42E69" w:rsidP="00A42E69"/>
    <w:p w:rsidR="00A42E69" w:rsidRDefault="00A42E69" w:rsidP="00A42E69"/>
    <w:p w:rsidR="00A42E69" w:rsidRDefault="00A42E69" w:rsidP="00A42E69"/>
    <w:p w:rsidR="00A42E69" w:rsidRDefault="00A42E69" w:rsidP="00A42E69"/>
    <w:p w:rsidR="00A42E69" w:rsidRDefault="00A42E69" w:rsidP="00A42E69"/>
    <w:p w:rsidR="00A42E69" w:rsidRDefault="00A42E69" w:rsidP="00A42E69"/>
    <w:p w:rsidR="00A42E69" w:rsidRDefault="00A42E69" w:rsidP="00A42E69"/>
    <w:p w:rsidR="00A42E69" w:rsidRDefault="00A42E69" w:rsidP="00A42E69"/>
    <w:p w:rsidR="00A42E69" w:rsidRDefault="00A42E69" w:rsidP="00A42E69"/>
    <w:p w:rsidR="00A42E69" w:rsidRDefault="00A42E69" w:rsidP="00A42E69"/>
    <w:p w:rsidR="00A42E69" w:rsidRDefault="00A42E69" w:rsidP="00A42E69"/>
    <w:p w:rsidR="00A42E69" w:rsidRDefault="00A42E69" w:rsidP="00A42E69"/>
    <w:p w:rsidR="00A42E69" w:rsidRDefault="00A42E69" w:rsidP="00A42E69"/>
    <w:p w:rsidR="00063665" w:rsidRDefault="00063665"/>
    <w:sectPr w:rsidR="0006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0FE"/>
    <w:rsid w:val="00063665"/>
    <w:rsid w:val="003610FE"/>
    <w:rsid w:val="00422CB4"/>
    <w:rsid w:val="00436EF3"/>
    <w:rsid w:val="00751A56"/>
    <w:rsid w:val="00815386"/>
    <w:rsid w:val="00A42E69"/>
    <w:rsid w:val="00C22E88"/>
    <w:rsid w:val="00FD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2E8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2E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ru/numS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2022-05-27T15:26:00Z</dcterms:created>
  <dcterms:modified xsi:type="dcterms:W3CDTF">2022-05-30T08:20:00Z</dcterms:modified>
</cp:coreProperties>
</file>